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73" w:rsidRPr="0051120C" w:rsidRDefault="002F65DE" w:rsidP="0051120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429750" cy="6847206"/>
            <wp:effectExtent l="19050" t="0" r="0" b="0"/>
            <wp:docPr id="2" name="Рисунок 1" descr="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jpg"/>
                    <pic:cNvPicPr/>
                  </pic:nvPicPr>
                  <pic:blipFill>
                    <a:blip r:embed="rId8" cstate="print"/>
                    <a:srcRect t="860" r="729"/>
                    <a:stretch>
                      <a:fillRect/>
                    </a:stretch>
                  </pic:blipFill>
                  <pic:spPr>
                    <a:xfrm>
                      <a:off x="0" y="0"/>
                      <a:ext cx="9435430" cy="685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1E2">
        <w:rPr>
          <w:sz w:val="28"/>
          <w:szCs w:val="28"/>
        </w:rPr>
        <w:t xml:space="preserve"> </w:t>
      </w:r>
      <w:r w:rsidR="00D73373" w:rsidRPr="00024F57">
        <w:rPr>
          <w:b/>
        </w:rPr>
        <w:lastRenderedPageBreak/>
        <w:t>ПРОГРАММ</w:t>
      </w:r>
      <w:r w:rsidR="00B22D21">
        <w:rPr>
          <w:b/>
        </w:rPr>
        <w:t>А</w:t>
      </w:r>
      <w:r w:rsidR="00D73373" w:rsidRPr="00024F57">
        <w:rPr>
          <w:b/>
        </w:rPr>
        <w:t xml:space="preserve"> СТРАТЕГИЧЕСКОГО РАЗВИТИЯ ИППСТ НА 2020-2025 Г.</w:t>
      </w:r>
    </w:p>
    <w:p w:rsidR="00D73373" w:rsidRPr="00024F57" w:rsidRDefault="00D73373" w:rsidP="00D73373"/>
    <w:p w:rsidR="00024F57" w:rsidRPr="00024F57" w:rsidRDefault="00024F57" w:rsidP="00F53D46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024F57">
        <w:rPr>
          <w:rFonts w:ascii="Times New Roman" w:hAnsi="Times New Roman"/>
          <w:b/>
          <w:sz w:val="24"/>
          <w:szCs w:val="24"/>
        </w:rPr>
        <w:t>Резюме</w:t>
      </w:r>
    </w:p>
    <w:p w:rsidR="0069774D" w:rsidRPr="0069774D" w:rsidRDefault="00C51711" w:rsidP="0069774D">
      <w:pPr>
        <w:ind w:firstLine="567"/>
        <w:jc w:val="both"/>
      </w:pPr>
      <w:r w:rsidRPr="00024F57">
        <w:t>ИППСТ представляет собой учебно-научное подразделение Удмуртского государственного университета, осуществляющее подготовку выпускников в трёх областях научного знания, по 8 направлениям  высшего образования, 7 из них  представлены 2 уровнями - бакалавриатом и магистратурой.</w:t>
      </w:r>
      <w:r w:rsidR="0069774D" w:rsidRPr="0069774D">
        <w:t>В настоящее время контингент всех форм обучения ИППСТ составляет 1946 человек, из них: 626 – студенты очной формы обучения, 540- заочн</w:t>
      </w:r>
      <w:r w:rsidR="0069774D">
        <w:t>ой (нормативные сроки)</w:t>
      </w:r>
      <w:r w:rsidR="0069774D" w:rsidRPr="0069774D">
        <w:t xml:space="preserve">, 780 – студенты </w:t>
      </w:r>
      <w:r w:rsidR="0069774D">
        <w:t>ускорен</w:t>
      </w:r>
      <w:r w:rsidR="0069774D" w:rsidRPr="0069774D">
        <w:t>ных сроков обучения.</w:t>
      </w:r>
    </w:p>
    <w:p w:rsidR="00C51711" w:rsidRPr="00024F57" w:rsidRDefault="007F04E4" w:rsidP="007F04E4">
      <w:pPr>
        <w:ind w:firstLine="567"/>
        <w:jc w:val="both"/>
      </w:pPr>
      <w:r w:rsidRPr="00024F57">
        <w:t>О</w:t>
      </w:r>
      <w:r w:rsidR="00C51711" w:rsidRPr="00024F57">
        <w:t>бразовательные программы</w:t>
      </w:r>
      <w:r w:rsidRPr="00024F57">
        <w:t>, реализуемые 8 кафедрами,</w:t>
      </w:r>
      <w:r w:rsidR="00C51711" w:rsidRPr="00024F57">
        <w:t xml:space="preserve"> представлены в таблице 1.</w:t>
      </w:r>
    </w:p>
    <w:p w:rsidR="008D3E80" w:rsidRDefault="008D3E80" w:rsidP="007F04E4">
      <w:pPr>
        <w:ind w:firstLine="567"/>
        <w:jc w:val="center"/>
      </w:pPr>
    </w:p>
    <w:p w:rsidR="00C51711" w:rsidRPr="00024F57" w:rsidRDefault="00C51711" w:rsidP="007F04E4">
      <w:pPr>
        <w:ind w:firstLine="567"/>
        <w:jc w:val="center"/>
      </w:pPr>
      <w:r w:rsidRPr="00024F57">
        <w:t>Таблица 1. Образовательные программы ИППСТ</w:t>
      </w:r>
    </w:p>
    <w:tbl>
      <w:tblPr>
        <w:tblW w:w="13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4"/>
        <w:gridCol w:w="10206"/>
      </w:tblGrid>
      <w:tr w:rsidR="00C51711" w:rsidRPr="00024F57" w:rsidTr="007128B1">
        <w:trPr>
          <w:trHeight w:val="413"/>
          <w:jc w:val="center"/>
        </w:trPr>
        <w:tc>
          <w:tcPr>
            <w:tcW w:w="3114" w:type="dxa"/>
          </w:tcPr>
          <w:p w:rsidR="00C51711" w:rsidRPr="00024F57" w:rsidRDefault="00C51711" w:rsidP="007F04E4">
            <w:pPr>
              <w:pStyle w:val="a3"/>
              <w:spacing w:after="0" w:line="240" w:lineRule="auto"/>
              <w:ind w:left="0"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24F57">
              <w:rPr>
                <w:rFonts w:ascii="Times New Roman" w:hAnsi="Times New Roman"/>
                <w:b/>
                <w:sz w:val="24"/>
                <w:szCs w:val="24"/>
              </w:rPr>
              <w:t>Область научного знания</w:t>
            </w:r>
          </w:p>
        </w:tc>
        <w:tc>
          <w:tcPr>
            <w:tcW w:w="10206" w:type="dxa"/>
            <w:vAlign w:val="center"/>
          </w:tcPr>
          <w:p w:rsidR="00C51711" w:rsidRPr="00024F57" w:rsidRDefault="00C51711" w:rsidP="007F04E4">
            <w:pPr>
              <w:pStyle w:val="a3"/>
              <w:tabs>
                <w:tab w:val="left" w:pos="34"/>
              </w:tabs>
              <w:spacing w:after="0" w:line="240" w:lineRule="auto"/>
              <w:ind w:left="0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24F57">
              <w:rPr>
                <w:rFonts w:ascii="Times New Roman" w:hAnsi="Times New Roman"/>
                <w:b/>
                <w:sz w:val="24"/>
                <w:szCs w:val="24"/>
              </w:rPr>
              <w:t>Направления подготовки выпускников</w:t>
            </w:r>
          </w:p>
        </w:tc>
      </w:tr>
      <w:tr w:rsidR="00C51711" w:rsidRPr="00024F57" w:rsidTr="007128B1">
        <w:trPr>
          <w:trHeight w:val="402"/>
          <w:jc w:val="center"/>
        </w:trPr>
        <w:tc>
          <w:tcPr>
            <w:tcW w:w="3114" w:type="dxa"/>
            <w:vMerge w:val="restart"/>
          </w:tcPr>
          <w:p w:rsidR="00C51711" w:rsidRPr="00024F57" w:rsidRDefault="00C51711" w:rsidP="005E59B6">
            <w:pPr>
              <w:pStyle w:val="a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4F57">
              <w:rPr>
                <w:rFonts w:ascii="Times New Roman" w:hAnsi="Times New Roman"/>
                <w:sz w:val="24"/>
                <w:szCs w:val="24"/>
              </w:rPr>
              <w:t>Гуманитарные науки</w:t>
            </w:r>
          </w:p>
        </w:tc>
        <w:tc>
          <w:tcPr>
            <w:tcW w:w="10206" w:type="dxa"/>
          </w:tcPr>
          <w:p w:rsidR="00C51711" w:rsidRPr="00024F57" w:rsidRDefault="00C51711" w:rsidP="005E59B6">
            <w:pPr>
              <w:pStyle w:val="a3"/>
              <w:tabs>
                <w:tab w:val="left" w:pos="34"/>
              </w:tabs>
              <w:spacing w:after="0" w:line="240" w:lineRule="auto"/>
              <w:ind w:left="0" w:hanging="10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4F57">
              <w:rPr>
                <w:rFonts w:ascii="Times New Roman" w:hAnsi="Times New Roman"/>
                <w:sz w:val="24"/>
                <w:szCs w:val="24"/>
              </w:rPr>
              <w:t xml:space="preserve"> «Психология»</w:t>
            </w:r>
            <w:r w:rsidRPr="00024F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024F57">
              <w:rPr>
                <w:rFonts w:ascii="Times New Roman" w:hAnsi="Times New Roman"/>
                <w:sz w:val="24"/>
                <w:szCs w:val="24"/>
              </w:rPr>
              <w:t>бакалавриат и магистратура)</w:t>
            </w:r>
          </w:p>
        </w:tc>
      </w:tr>
      <w:tr w:rsidR="00C51711" w:rsidRPr="00024F57" w:rsidTr="007128B1">
        <w:trPr>
          <w:trHeight w:val="380"/>
          <w:jc w:val="center"/>
        </w:trPr>
        <w:tc>
          <w:tcPr>
            <w:tcW w:w="3114" w:type="dxa"/>
            <w:vMerge/>
          </w:tcPr>
          <w:p w:rsidR="00C51711" w:rsidRPr="00024F57" w:rsidRDefault="00C51711" w:rsidP="005E59B6">
            <w:pPr>
              <w:pStyle w:val="a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51711" w:rsidRPr="00024F57" w:rsidRDefault="00C51711" w:rsidP="005E59B6">
            <w:pPr>
              <w:pStyle w:val="a3"/>
              <w:tabs>
                <w:tab w:val="left" w:pos="34"/>
              </w:tabs>
              <w:spacing w:after="0" w:line="240" w:lineRule="auto"/>
              <w:ind w:left="0" w:hanging="10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4F57">
              <w:rPr>
                <w:rFonts w:ascii="Times New Roman" w:hAnsi="Times New Roman"/>
                <w:sz w:val="24"/>
                <w:szCs w:val="24"/>
              </w:rPr>
              <w:t xml:space="preserve"> «Конфликтология» »</w:t>
            </w:r>
            <w:r w:rsidRPr="00024F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024F57">
              <w:rPr>
                <w:rFonts w:ascii="Times New Roman" w:hAnsi="Times New Roman"/>
                <w:sz w:val="24"/>
                <w:szCs w:val="24"/>
              </w:rPr>
              <w:t>бакалавриат и магистратура)</w:t>
            </w:r>
          </w:p>
        </w:tc>
      </w:tr>
      <w:tr w:rsidR="00C51711" w:rsidRPr="00024F57" w:rsidTr="007128B1">
        <w:trPr>
          <w:trHeight w:val="329"/>
          <w:jc w:val="center"/>
        </w:trPr>
        <w:tc>
          <w:tcPr>
            <w:tcW w:w="3114" w:type="dxa"/>
            <w:vMerge/>
          </w:tcPr>
          <w:p w:rsidR="00C51711" w:rsidRPr="00024F57" w:rsidRDefault="00C51711" w:rsidP="005E59B6">
            <w:pPr>
              <w:pStyle w:val="a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51711" w:rsidRPr="00024F57" w:rsidRDefault="00C51711" w:rsidP="005E59B6">
            <w:pPr>
              <w:pStyle w:val="a3"/>
              <w:tabs>
                <w:tab w:val="left" w:pos="34"/>
              </w:tabs>
              <w:spacing w:after="0" w:line="240" w:lineRule="auto"/>
              <w:ind w:left="0" w:hanging="10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4F57">
              <w:rPr>
                <w:rFonts w:ascii="Times New Roman" w:hAnsi="Times New Roman"/>
                <w:sz w:val="24"/>
                <w:szCs w:val="24"/>
              </w:rPr>
              <w:t xml:space="preserve"> «Клиническая психология» ( специалитет)</w:t>
            </w:r>
          </w:p>
        </w:tc>
      </w:tr>
      <w:tr w:rsidR="00C51711" w:rsidRPr="00024F57" w:rsidTr="007128B1">
        <w:trPr>
          <w:trHeight w:val="455"/>
          <w:jc w:val="center"/>
        </w:trPr>
        <w:tc>
          <w:tcPr>
            <w:tcW w:w="3114" w:type="dxa"/>
          </w:tcPr>
          <w:p w:rsidR="00C51711" w:rsidRPr="00024F57" w:rsidRDefault="00C51711" w:rsidP="005E59B6">
            <w:pPr>
              <w:pStyle w:val="a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4F57">
              <w:rPr>
                <w:rFonts w:ascii="Times New Roman" w:hAnsi="Times New Roman"/>
                <w:sz w:val="24"/>
                <w:szCs w:val="24"/>
              </w:rPr>
              <w:t>Социальные науки</w:t>
            </w:r>
          </w:p>
        </w:tc>
        <w:tc>
          <w:tcPr>
            <w:tcW w:w="10206" w:type="dxa"/>
          </w:tcPr>
          <w:p w:rsidR="00C51711" w:rsidRPr="00024F57" w:rsidRDefault="00C51711" w:rsidP="007128B1">
            <w:pPr>
              <w:pStyle w:val="a3"/>
              <w:tabs>
                <w:tab w:val="left" w:pos="34"/>
              </w:tabs>
              <w:spacing w:after="0" w:line="240" w:lineRule="auto"/>
              <w:ind w:left="0" w:hanging="10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4F57">
              <w:rPr>
                <w:rFonts w:ascii="Times New Roman" w:hAnsi="Times New Roman"/>
                <w:sz w:val="24"/>
                <w:szCs w:val="24"/>
              </w:rPr>
              <w:t xml:space="preserve"> «Социальная работа»  (бакалавриат и магистратура)</w:t>
            </w:r>
          </w:p>
        </w:tc>
      </w:tr>
      <w:tr w:rsidR="00C51711" w:rsidRPr="00024F57" w:rsidTr="007128B1">
        <w:trPr>
          <w:trHeight w:val="340"/>
          <w:jc w:val="center"/>
        </w:trPr>
        <w:tc>
          <w:tcPr>
            <w:tcW w:w="3114" w:type="dxa"/>
            <w:vMerge w:val="restart"/>
          </w:tcPr>
          <w:p w:rsidR="00C51711" w:rsidRPr="00024F57" w:rsidRDefault="00C51711" w:rsidP="005E59B6">
            <w:pPr>
              <w:pStyle w:val="a3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4F57">
              <w:rPr>
                <w:rFonts w:ascii="Times New Roman" w:hAnsi="Times New Roman"/>
                <w:sz w:val="24"/>
                <w:szCs w:val="24"/>
              </w:rPr>
              <w:t>Образование и педагогика</w:t>
            </w:r>
          </w:p>
        </w:tc>
        <w:tc>
          <w:tcPr>
            <w:tcW w:w="10206" w:type="dxa"/>
          </w:tcPr>
          <w:p w:rsidR="00C51711" w:rsidRPr="00024F57" w:rsidRDefault="00C51711" w:rsidP="007128B1">
            <w:pPr>
              <w:pStyle w:val="a3"/>
              <w:tabs>
                <w:tab w:val="left" w:pos="34"/>
              </w:tabs>
              <w:spacing w:after="0" w:line="240" w:lineRule="auto"/>
              <w:ind w:left="0" w:hanging="10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4F57">
              <w:rPr>
                <w:rFonts w:ascii="Times New Roman" w:hAnsi="Times New Roman"/>
                <w:sz w:val="24"/>
                <w:szCs w:val="24"/>
              </w:rPr>
              <w:t xml:space="preserve"> «Психолого-педагогическое образование» » (бакалавриат и магистратура)</w:t>
            </w:r>
          </w:p>
        </w:tc>
      </w:tr>
      <w:tr w:rsidR="00C51711" w:rsidRPr="00024F57" w:rsidTr="007128B1">
        <w:trPr>
          <w:trHeight w:val="432"/>
          <w:jc w:val="center"/>
        </w:trPr>
        <w:tc>
          <w:tcPr>
            <w:tcW w:w="3114" w:type="dxa"/>
            <w:vMerge/>
          </w:tcPr>
          <w:p w:rsidR="00C51711" w:rsidRPr="00024F57" w:rsidRDefault="00C51711" w:rsidP="007F04E4">
            <w:pPr>
              <w:pStyle w:val="a3"/>
              <w:spacing w:after="0" w:line="240" w:lineRule="auto"/>
              <w:ind w:left="0"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51711" w:rsidRPr="00024F57" w:rsidRDefault="00C51711" w:rsidP="007128B1">
            <w:pPr>
              <w:pStyle w:val="a3"/>
              <w:tabs>
                <w:tab w:val="left" w:pos="34"/>
              </w:tabs>
              <w:spacing w:after="0" w:line="240" w:lineRule="auto"/>
              <w:ind w:left="0" w:hanging="10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4F57">
              <w:rPr>
                <w:rFonts w:ascii="Times New Roman" w:hAnsi="Times New Roman"/>
                <w:sz w:val="24"/>
                <w:szCs w:val="24"/>
              </w:rPr>
              <w:t xml:space="preserve"> «Специальное дефектологическое образование»  (бакалавриат и магистратура)</w:t>
            </w:r>
          </w:p>
        </w:tc>
      </w:tr>
      <w:tr w:rsidR="00C51711" w:rsidRPr="00024F57" w:rsidTr="007128B1">
        <w:trPr>
          <w:trHeight w:val="266"/>
          <w:jc w:val="center"/>
        </w:trPr>
        <w:tc>
          <w:tcPr>
            <w:tcW w:w="3114" w:type="dxa"/>
            <w:vMerge/>
          </w:tcPr>
          <w:p w:rsidR="00C51711" w:rsidRPr="00024F57" w:rsidRDefault="00C51711" w:rsidP="007F04E4">
            <w:pPr>
              <w:pStyle w:val="a3"/>
              <w:spacing w:after="0" w:line="240" w:lineRule="auto"/>
              <w:ind w:left="0"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51711" w:rsidRPr="00024F57" w:rsidRDefault="00C51711" w:rsidP="007128B1">
            <w:pPr>
              <w:pStyle w:val="a3"/>
              <w:tabs>
                <w:tab w:val="left" w:pos="34"/>
              </w:tabs>
              <w:spacing w:after="0" w:line="240" w:lineRule="auto"/>
              <w:ind w:left="0" w:hanging="10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4F57">
              <w:rPr>
                <w:rFonts w:ascii="Times New Roman" w:hAnsi="Times New Roman"/>
                <w:sz w:val="24"/>
                <w:szCs w:val="24"/>
              </w:rPr>
              <w:t xml:space="preserve"> «Профессиональное обучение (по отраслям)» » (бакалавриат и магистратура)</w:t>
            </w:r>
          </w:p>
        </w:tc>
      </w:tr>
      <w:tr w:rsidR="00C51711" w:rsidRPr="00024F57" w:rsidTr="007128B1">
        <w:trPr>
          <w:trHeight w:val="412"/>
          <w:jc w:val="center"/>
        </w:trPr>
        <w:tc>
          <w:tcPr>
            <w:tcW w:w="3114" w:type="dxa"/>
            <w:vMerge/>
          </w:tcPr>
          <w:p w:rsidR="00C51711" w:rsidRPr="00024F57" w:rsidRDefault="00C51711" w:rsidP="007F04E4">
            <w:pPr>
              <w:pStyle w:val="a3"/>
              <w:spacing w:after="0" w:line="240" w:lineRule="auto"/>
              <w:ind w:left="0"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C51711" w:rsidRPr="00024F57" w:rsidRDefault="00C51711" w:rsidP="007128B1">
            <w:pPr>
              <w:pStyle w:val="a3"/>
              <w:tabs>
                <w:tab w:val="left" w:pos="34"/>
              </w:tabs>
              <w:spacing w:after="0" w:line="240" w:lineRule="auto"/>
              <w:ind w:left="0" w:hanging="10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4F57">
              <w:rPr>
                <w:rFonts w:ascii="Times New Roman" w:hAnsi="Times New Roman"/>
                <w:sz w:val="24"/>
                <w:szCs w:val="24"/>
              </w:rPr>
              <w:t xml:space="preserve"> «Педагогическое образование (с двумя профилями подготовки») » (бакалавриат и магистратура) </w:t>
            </w:r>
          </w:p>
        </w:tc>
      </w:tr>
    </w:tbl>
    <w:p w:rsidR="0033245D" w:rsidRPr="00024F57" w:rsidRDefault="00C51711" w:rsidP="007F04E4">
      <w:pPr>
        <w:ind w:firstLine="567"/>
        <w:jc w:val="both"/>
      </w:pPr>
      <w:r w:rsidRPr="00024F57">
        <w:rPr>
          <w:bCs/>
        </w:rPr>
        <w:t>Образовательныепрограммыреализуютсявформах:очной</w:t>
      </w:r>
      <w:r w:rsidRPr="00024F57">
        <w:t xml:space="preserve">, </w:t>
      </w:r>
      <w:r w:rsidRPr="00024F57">
        <w:rPr>
          <w:bCs/>
        </w:rPr>
        <w:t>очно</w:t>
      </w:r>
      <w:r w:rsidRPr="00024F57">
        <w:t>-заочной, заочной; в сроки – нормативные и ускоренные</w:t>
      </w:r>
      <w:r w:rsidR="0033245D" w:rsidRPr="00024F57">
        <w:t xml:space="preserve">. </w:t>
      </w:r>
    </w:p>
    <w:p w:rsidR="0033245D" w:rsidRPr="00024F57" w:rsidRDefault="0033245D" w:rsidP="007F04E4">
      <w:pPr>
        <w:ind w:firstLine="567"/>
        <w:jc w:val="both"/>
        <w:rPr>
          <w:b/>
          <w:bCs/>
        </w:rPr>
      </w:pPr>
      <w:r w:rsidRPr="00024F57">
        <w:t xml:space="preserve">Подготовка кадров высшей квалификации ведется в ИППСТ по 6 программам аспирантуры: </w:t>
      </w:r>
    </w:p>
    <w:p w:rsidR="0033245D" w:rsidRPr="00024F57" w:rsidRDefault="0033245D" w:rsidP="00F53D46">
      <w:pPr>
        <w:pStyle w:val="a3"/>
        <w:numPr>
          <w:ilvl w:val="0"/>
          <w:numId w:val="1"/>
        </w:numPr>
        <w:spacing w:after="0"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</w:rPr>
      </w:pPr>
      <w:r w:rsidRPr="00024F57">
        <w:rPr>
          <w:rFonts w:ascii="Times New Roman" w:eastAsia="Times New Roman" w:hAnsi="Times New Roman"/>
          <w:sz w:val="24"/>
          <w:szCs w:val="24"/>
        </w:rPr>
        <w:t xml:space="preserve">13.00.01 «Общая педагогика, история педагогики и образования» </w:t>
      </w:r>
    </w:p>
    <w:p w:rsidR="0033245D" w:rsidRPr="00024F57" w:rsidRDefault="004465C2" w:rsidP="00F53D46">
      <w:pPr>
        <w:numPr>
          <w:ilvl w:val="0"/>
          <w:numId w:val="1"/>
        </w:numPr>
        <w:ind w:left="0" w:firstLine="567"/>
      </w:pPr>
      <w:hyperlink r:id="rId9" w:history="1">
        <w:r w:rsidR="0033245D" w:rsidRPr="00024F57">
          <w:t>13.00.08 «Теория и методика профессионального образования»</w:t>
        </w:r>
      </w:hyperlink>
    </w:p>
    <w:p w:rsidR="0033245D" w:rsidRPr="00024F57" w:rsidRDefault="0033245D" w:rsidP="00F53D46">
      <w:pPr>
        <w:pStyle w:val="a3"/>
        <w:numPr>
          <w:ilvl w:val="0"/>
          <w:numId w:val="1"/>
        </w:numPr>
        <w:spacing w:after="0"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</w:rPr>
      </w:pPr>
      <w:r w:rsidRPr="00024F57">
        <w:rPr>
          <w:rFonts w:ascii="Times New Roman" w:eastAsia="Times New Roman" w:hAnsi="Times New Roman"/>
          <w:sz w:val="24"/>
          <w:szCs w:val="24"/>
        </w:rPr>
        <w:t xml:space="preserve">19.00.01 «Общая психология, психология личности, история психологии» </w:t>
      </w:r>
    </w:p>
    <w:p w:rsidR="0033245D" w:rsidRPr="00024F57" w:rsidRDefault="0033245D" w:rsidP="00F53D46">
      <w:pPr>
        <w:pStyle w:val="a3"/>
        <w:numPr>
          <w:ilvl w:val="0"/>
          <w:numId w:val="1"/>
        </w:numPr>
        <w:spacing w:after="0" w:line="240" w:lineRule="auto"/>
        <w:ind w:left="0" w:firstLine="567"/>
        <w:jc w:val="left"/>
        <w:rPr>
          <w:rFonts w:ascii="Times New Roman" w:eastAsia="Times New Roman" w:hAnsi="Times New Roman"/>
          <w:sz w:val="24"/>
          <w:szCs w:val="24"/>
        </w:rPr>
      </w:pPr>
      <w:r w:rsidRPr="00024F57">
        <w:rPr>
          <w:rFonts w:ascii="Times New Roman" w:eastAsia="Times New Roman" w:hAnsi="Times New Roman"/>
          <w:sz w:val="24"/>
          <w:szCs w:val="24"/>
        </w:rPr>
        <w:t xml:space="preserve">19.00.05 «Социальная психология»  </w:t>
      </w:r>
    </w:p>
    <w:p w:rsidR="0033245D" w:rsidRPr="00024F57" w:rsidRDefault="004465C2" w:rsidP="00F53D46">
      <w:pPr>
        <w:numPr>
          <w:ilvl w:val="0"/>
          <w:numId w:val="1"/>
        </w:numPr>
        <w:ind w:left="0" w:firstLine="567"/>
      </w:pPr>
      <w:hyperlink r:id="rId10" w:history="1">
        <w:r w:rsidR="0033245D" w:rsidRPr="00024F57">
          <w:t>19.00.07 «Педагогическая психология»</w:t>
        </w:r>
      </w:hyperlink>
    </w:p>
    <w:p w:rsidR="0033245D" w:rsidRPr="00024F57" w:rsidRDefault="004465C2" w:rsidP="00F53D46">
      <w:pPr>
        <w:numPr>
          <w:ilvl w:val="0"/>
          <w:numId w:val="1"/>
        </w:numPr>
        <w:ind w:left="0" w:firstLine="567"/>
      </w:pPr>
      <w:hyperlink r:id="rId11" w:history="1">
        <w:r w:rsidR="0033245D" w:rsidRPr="00024F57">
          <w:t>19.00.13 «Психология развития, акмеология»</w:t>
        </w:r>
      </w:hyperlink>
    </w:p>
    <w:p w:rsidR="008D3E80" w:rsidRDefault="008D3E80" w:rsidP="00414EEE">
      <w:pPr>
        <w:jc w:val="center"/>
        <w:rPr>
          <w:b/>
        </w:rPr>
      </w:pPr>
    </w:p>
    <w:p w:rsidR="00D73373" w:rsidRDefault="00F32E2A" w:rsidP="00414EEE">
      <w:pPr>
        <w:jc w:val="center"/>
        <w:rPr>
          <w:b/>
        </w:rPr>
      </w:pPr>
      <w:r>
        <w:rPr>
          <w:b/>
        </w:rPr>
        <w:t>2.</w:t>
      </w:r>
      <w:r w:rsidR="00D73373" w:rsidRPr="00F32E2A">
        <w:rPr>
          <w:b/>
        </w:rPr>
        <w:t>Потенциал института</w:t>
      </w:r>
    </w:p>
    <w:p w:rsidR="00C10E29" w:rsidRDefault="00C10E29" w:rsidP="00C10E29">
      <w:pPr>
        <w:jc w:val="both"/>
      </w:pPr>
      <w:r w:rsidRPr="00C10E29">
        <w:rPr>
          <w:u w:val="single"/>
        </w:rPr>
        <w:t>2.1 Научный и образовательный потенциал</w:t>
      </w:r>
      <w:r w:rsidRPr="00C10E29">
        <w:t>:</w:t>
      </w:r>
    </w:p>
    <w:p w:rsidR="00BF2B00" w:rsidRPr="00C10E29" w:rsidRDefault="00BF2B00" w:rsidP="00BF2B00">
      <w:pPr>
        <w:ind w:firstLine="426"/>
        <w:jc w:val="both"/>
      </w:pPr>
      <w:r>
        <w:t xml:space="preserve">Потенциал института складывается из внешней и внутренней составляющих. Внешняя-отлаженные связи с научными, социальными партнерами в регионе и за его пределами, органами власти разных уровней в регионе, работодателями, устойчивый спрос в долгосрочной перспективе на </w:t>
      </w:r>
      <w:r>
        <w:lastRenderedPageBreak/>
        <w:t>реализуемые в институте направления подготовки. Внутренний-опытный управленческий персонал, высокий интеллектуальный, культурно-моральный, квалификационнный, имиджевый потенциал.</w:t>
      </w:r>
    </w:p>
    <w:p w:rsidR="00C10E29" w:rsidRPr="00C10E29" w:rsidRDefault="00C10E29" w:rsidP="00C10E29">
      <w:pPr>
        <w:ind w:left="1" w:firstLine="425"/>
        <w:jc w:val="both"/>
      </w:pPr>
      <w:r w:rsidRPr="00C10E29">
        <w:t>Оценка имеющегося потенциала</w:t>
      </w:r>
      <w:r>
        <w:t>,</w:t>
      </w:r>
      <w:r w:rsidRPr="00C10E29">
        <w:t xml:space="preserve"> составляющего резерв успешного осуществления научно-образовательного процесса указывает на такие ресурсы, как:</w:t>
      </w:r>
    </w:p>
    <w:p w:rsidR="00C10E29" w:rsidRPr="00C10E29" w:rsidRDefault="00C10E29" w:rsidP="00F53D46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C10E29">
        <w:rPr>
          <w:rFonts w:ascii="Times New Roman" w:eastAsia="Times New Roman" w:hAnsi="Times New Roman"/>
          <w:sz w:val="24"/>
          <w:szCs w:val="24"/>
        </w:rPr>
        <w:t>история института, известность и узнаваемость бренда ИППСТ УдГУ в республике;</w:t>
      </w:r>
    </w:p>
    <w:p w:rsidR="00C10E29" w:rsidRPr="00C10E29" w:rsidRDefault="00C10E29" w:rsidP="00F53D46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C10E29">
        <w:rPr>
          <w:rFonts w:ascii="Times New Roman" w:eastAsia="Times New Roman" w:hAnsi="Times New Roman"/>
          <w:sz w:val="24"/>
          <w:szCs w:val="24"/>
        </w:rPr>
        <w:t xml:space="preserve">разнообразие образовательных программ (бакалавриат, магистратура, аспирантура,  дополнительное образование),реализуемых в рамках непрерывного образования; </w:t>
      </w:r>
    </w:p>
    <w:p w:rsidR="00C10E29" w:rsidRPr="00C10E29" w:rsidRDefault="00C10E29" w:rsidP="00F53D46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C10E29">
        <w:rPr>
          <w:rFonts w:ascii="Times New Roman" w:eastAsia="Times New Roman" w:hAnsi="Times New Roman"/>
          <w:sz w:val="24"/>
          <w:szCs w:val="24"/>
        </w:rPr>
        <w:t>объединение разных социально-гуманитарных направлений подготовки в рамках единого образовательного пространства</w:t>
      </w:r>
      <w:r w:rsidR="00BF2B00">
        <w:rPr>
          <w:rFonts w:ascii="Times New Roman" w:eastAsia="Times New Roman" w:hAnsi="Times New Roman"/>
          <w:sz w:val="24"/>
          <w:szCs w:val="24"/>
        </w:rPr>
        <w:t>;</w:t>
      </w:r>
    </w:p>
    <w:p w:rsidR="00C10E29" w:rsidRPr="00C10E29" w:rsidRDefault="00C10E29" w:rsidP="00F53D46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C10E29">
        <w:rPr>
          <w:rFonts w:ascii="Times New Roman" w:eastAsia="Times New Roman" w:hAnsi="Times New Roman"/>
          <w:sz w:val="24"/>
          <w:szCs w:val="24"/>
        </w:rPr>
        <w:t>квалифицированный состав преподавателей с актуальными компетенциями;</w:t>
      </w:r>
    </w:p>
    <w:p w:rsidR="00C10E29" w:rsidRPr="00C10E29" w:rsidRDefault="00C10E29" w:rsidP="00F53D46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C10E29">
        <w:rPr>
          <w:rFonts w:ascii="Times New Roman" w:eastAsia="Times New Roman" w:hAnsi="Times New Roman"/>
          <w:sz w:val="24"/>
          <w:szCs w:val="24"/>
        </w:rPr>
        <w:t>наличие на кафедрах научных школ, повышающих статус университета на рынке образовательных услуг.</w:t>
      </w:r>
    </w:p>
    <w:p w:rsidR="00C10E29" w:rsidRPr="00C10E29" w:rsidRDefault="00C10E29" w:rsidP="00C10E29">
      <w:pPr>
        <w:ind w:firstLine="425"/>
        <w:jc w:val="both"/>
      </w:pPr>
      <w:r w:rsidRPr="00C10E29">
        <w:t xml:space="preserve">ИППСТ обладает интеллектуальным потенциалом, позволяющим ставить и решать значимые образовательные, научные и практико-ориентированные проблемы; на протяжении </w:t>
      </w:r>
      <w:r w:rsidR="009D3C28">
        <w:t>трёх</w:t>
      </w:r>
      <w:r w:rsidRPr="00C10E29">
        <w:t xml:space="preserve"> десятилетий ИППСТ </w:t>
      </w:r>
      <w:r w:rsidR="009D3C28">
        <w:t>выступает в качестве ведущего центра психолого-педагогического, дефектологического образования</w:t>
      </w:r>
      <w:r w:rsidR="00BF2B00">
        <w:t>.</w:t>
      </w:r>
      <w:r w:rsidR="009F4874" w:rsidRPr="009F4874">
        <w:rPr>
          <w:color w:val="FFFF00"/>
        </w:rPr>
        <w:t>….</w:t>
      </w:r>
      <w:r w:rsidRPr="009F4874">
        <w:rPr>
          <w:color w:val="FFFF00"/>
        </w:rPr>
        <w:t>…</w:t>
      </w:r>
      <w:r w:rsidRPr="00C10E29">
        <w:rPr>
          <w:color w:val="FFFF00"/>
        </w:rPr>
        <w:t>….</w:t>
      </w:r>
    </w:p>
    <w:p w:rsidR="008D3E80" w:rsidRDefault="008D3E80" w:rsidP="00C10E29">
      <w:pPr>
        <w:ind w:firstLine="425"/>
        <w:jc w:val="both"/>
      </w:pPr>
    </w:p>
    <w:p w:rsidR="00C10E29" w:rsidRPr="00C10E29" w:rsidRDefault="00C10E29" w:rsidP="00C10E29">
      <w:pPr>
        <w:ind w:firstLine="425"/>
        <w:jc w:val="both"/>
      </w:pPr>
      <w:r w:rsidRPr="00C10E29">
        <w:t>Обладание ППС ИППСТ необходимым опытом и ресурсами для постановки и решения актуальных и общественно значимых научно-образовательных, воспитательных и социальных проблем подтверждается следующими достижениями 2018 года:</w:t>
      </w:r>
    </w:p>
    <w:p w:rsidR="005E59B6" w:rsidRPr="00C10E29" w:rsidRDefault="005E59B6" w:rsidP="00F53D46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contextualSpacing/>
        <w:textAlignment w:val="baseline"/>
        <w:rPr>
          <w:lang w:val="en-US" w:eastAsia="ru-RU"/>
        </w:rPr>
      </w:pPr>
      <w:r w:rsidRPr="00C10E29">
        <w:rPr>
          <w:rFonts w:eastAsiaTheme="minorEastAsia"/>
          <w:color w:val="000000" w:themeColor="text1"/>
          <w:lang w:val="en-US" w:eastAsia="ru-RU"/>
        </w:rPr>
        <w:t xml:space="preserve">166 </w:t>
      </w:r>
      <w:r w:rsidRPr="00C10E29">
        <w:rPr>
          <w:rFonts w:eastAsiaTheme="minorEastAsia"/>
          <w:color w:val="000000" w:themeColor="text1"/>
          <w:lang w:eastAsia="ru-RU"/>
        </w:rPr>
        <w:t>публикаций</w:t>
      </w:r>
      <w:r w:rsidRPr="00C10E29">
        <w:rPr>
          <w:rFonts w:eastAsiaTheme="minorEastAsia"/>
          <w:color w:val="000000" w:themeColor="text1"/>
          <w:lang w:val="en-US" w:eastAsia="ru-RU"/>
        </w:rPr>
        <w:t xml:space="preserve"> (Web of Science, Scopus – 15,  </w:t>
      </w:r>
      <w:r w:rsidRPr="00C10E29">
        <w:rPr>
          <w:rFonts w:eastAsiaTheme="minorEastAsia"/>
          <w:color w:val="000000" w:themeColor="text1"/>
          <w:lang w:eastAsia="ru-RU"/>
        </w:rPr>
        <w:t>РИНЦ</w:t>
      </w:r>
      <w:r w:rsidRPr="00C10E29">
        <w:rPr>
          <w:rFonts w:eastAsiaTheme="minorEastAsia"/>
          <w:color w:val="000000" w:themeColor="text1"/>
          <w:lang w:val="en-US" w:eastAsia="ru-RU"/>
        </w:rPr>
        <w:t xml:space="preserve"> - 131, </w:t>
      </w:r>
      <w:r w:rsidRPr="00C10E29">
        <w:rPr>
          <w:rFonts w:eastAsiaTheme="minorEastAsia"/>
          <w:color w:val="000000" w:themeColor="text1"/>
          <w:lang w:eastAsia="ru-RU"/>
        </w:rPr>
        <w:t>ВАК</w:t>
      </w:r>
      <w:r w:rsidRPr="00C10E29">
        <w:rPr>
          <w:rFonts w:eastAsiaTheme="minorEastAsia"/>
          <w:color w:val="000000" w:themeColor="text1"/>
          <w:lang w:val="en-US" w:eastAsia="ru-RU"/>
        </w:rPr>
        <w:t xml:space="preserve"> - 26);</w:t>
      </w:r>
    </w:p>
    <w:p w:rsidR="005E59B6" w:rsidRPr="00C10E29" w:rsidRDefault="005E59B6" w:rsidP="00F53D46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contextualSpacing/>
        <w:textAlignment w:val="baseline"/>
        <w:rPr>
          <w:lang w:eastAsia="ru-RU"/>
        </w:rPr>
      </w:pPr>
      <w:r w:rsidRPr="00C10E29">
        <w:rPr>
          <w:rFonts w:eastAsiaTheme="minorEastAsia"/>
          <w:color w:val="000000" w:themeColor="text1"/>
          <w:lang w:eastAsia="ru-RU"/>
        </w:rPr>
        <w:t>18 учебников и учебных пособий;</w:t>
      </w:r>
    </w:p>
    <w:p w:rsidR="005E59B6" w:rsidRPr="00C10E29" w:rsidRDefault="005E59B6" w:rsidP="00F53D46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contextualSpacing/>
        <w:textAlignment w:val="baseline"/>
        <w:rPr>
          <w:lang w:eastAsia="ru-RU"/>
        </w:rPr>
      </w:pPr>
      <w:r w:rsidRPr="00C10E29">
        <w:rPr>
          <w:rFonts w:eastAsiaTheme="minorEastAsia"/>
          <w:color w:val="000000" w:themeColor="text1"/>
          <w:lang w:eastAsia="ru-RU"/>
        </w:rPr>
        <w:t>7 научных исследований и разработок в рамках российских грантов, подготовлено 7 заявок;</w:t>
      </w:r>
    </w:p>
    <w:p w:rsidR="005E59B6" w:rsidRPr="00C10E29" w:rsidRDefault="005E59B6" w:rsidP="00F53D46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contextualSpacing/>
        <w:jc w:val="both"/>
        <w:textAlignment w:val="baseline"/>
        <w:rPr>
          <w:lang w:eastAsia="ru-RU"/>
        </w:rPr>
      </w:pPr>
      <w:r w:rsidRPr="00C10E29">
        <w:rPr>
          <w:rFonts w:eastAsiaTheme="minorEastAsia"/>
          <w:color w:val="000000" w:themeColor="text1"/>
          <w:lang w:eastAsia="ru-RU"/>
        </w:rPr>
        <w:t>79 докладов на научных конференциях, семинарах, из них24 выступления на мероприятиях международного уровня;</w:t>
      </w:r>
    </w:p>
    <w:p w:rsidR="005E59B6" w:rsidRPr="005E59B6" w:rsidRDefault="003D2C12" w:rsidP="00F53D46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contextualSpacing/>
        <w:jc w:val="both"/>
        <w:textAlignment w:val="baseline"/>
        <w:rPr>
          <w:lang w:eastAsia="ru-RU"/>
        </w:rPr>
      </w:pPr>
      <w:r w:rsidRPr="00C10E29">
        <w:rPr>
          <w:rFonts w:eastAsiaTheme="minorEastAsia"/>
          <w:color w:val="000000" w:themeColor="text1"/>
          <w:lang w:eastAsia="ru-RU"/>
        </w:rPr>
        <w:t>достижения</w:t>
      </w:r>
      <w:r w:rsidR="005E59B6" w:rsidRPr="00C10E29">
        <w:rPr>
          <w:rFonts w:eastAsiaTheme="minorEastAsia"/>
          <w:color w:val="000000" w:themeColor="text1"/>
          <w:lang w:eastAsia="ru-RU"/>
        </w:rPr>
        <w:t xml:space="preserve"> студентов на  13 мероприятиях регионального и российского уровня: Всероссийский конкурс магистерских</w:t>
      </w:r>
      <w:r w:rsidR="005E59B6" w:rsidRPr="005E59B6">
        <w:rPr>
          <w:rFonts w:eastAsiaTheme="minorEastAsia"/>
          <w:color w:val="000000" w:themeColor="text1"/>
          <w:lang w:eastAsia="ru-RU"/>
        </w:rPr>
        <w:t xml:space="preserve"> работ по психологии,  II вузовский отборочный Чемпионат УдГУ по стандартам "Ворлдскиллс"</w:t>
      </w:r>
      <w:r w:rsidR="005E59B6" w:rsidRPr="00024F57">
        <w:rPr>
          <w:rFonts w:eastAsiaTheme="minorEastAsia"/>
          <w:color w:val="000000" w:themeColor="text1"/>
          <w:lang w:eastAsia="ru-RU"/>
        </w:rPr>
        <w:t>,</w:t>
      </w:r>
      <w:r w:rsidR="005E59B6" w:rsidRPr="005E59B6">
        <w:rPr>
          <w:rFonts w:eastAsiaTheme="minorEastAsia"/>
          <w:color w:val="000000" w:themeColor="text1"/>
          <w:lang w:eastAsia="ru-RU"/>
        </w:rPr>
        <w:t xml:space="preserve"> «Инженерный дизайн CAD», Международный конкурс исследовательских работ в области педагогических  наук, Международный конкурс «Педагогика ХХI век», Конкурс городского инновационного проекта «Столичный учитель», Конкурс лучших студенческих социальных проектов, прикладных исследований, практик развития семейных сообществ</w:t>
      </w:r>
      <w:r w:rsidR="00BF2B00">
        <w:rPr>
          <w:rFonts w:eastAsiaTheme="minorEastAsia"/>
          <w:color w:val="000000" w:themeColor="text1"/>
          <w:lang w:eastAsia="ru-RU"/>
        </w:rPr>
        <w:t xml:space="preserve">. </w:t>
      </w:r>
    </w:p>
    <w:p w:rsidR="009F4874" w:rsidRDefault="009F4874" w:rsidP="00024F57">
      <w:pPr>
        <w:pStyle w:val="a5"/>
        <w:spacing w:before="0" w:beforeAutospacing="0" w:after="0" w:afterAutospacing="0"/>
        <w:jc w:val="both"/>
        <w:rPr>
          <w:u w:val="single"/>
        </w:rPr>
      </w:pPr>
    </w:p>
    <w:p w:rsidR="005E5F28" w:rsidRDefault="00024F57" w:rsidP="00024F57">
      <w:pPr>
        <w:pStyle w:val="a5"/>
        <w:spacing w:before="0" w:beforeAutospacing="0" w:after="0" w:afterAutospacing="0"/>
        <w:jc w:val="both"/>
      </w:pPr>
      <w:r w:rsidRPr="00024F57">
        <w:rPr>
          <w:u w:val="single"/>
        </w:rPr>
        <w:t>2.2.</w:t>
      </w:r>
      <w:r w:rsidR="005E59B6" w:rsidRPr="00024F57">
        <w:rPr>
          <w:u w:val="single"/>
        </w:rPr>
        <w:t>Кадровый потенциал</w:t>
      </w:r>
      <w:r w:rsidR="005E59B6" w:rsidRPr="00024F57">
        <w:t xml:space="preserve">: </w:t>
      </w:r>
    </w:p>
    <w:p w:rsidR="00C57810" w:rsidRPr="0069774D" w:rsidRDefault="00C57810" w:rsidP="0069774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9774D">
        <w:rPr>
          <w:rFonts w:ascii="Times New Roman" w:hAnsi="Times New Roman"/>
          <w:sz w:val="24"/>
          <w:szCs w:val="24"/>
        </w:rPr>
        <w:t>Таблица2.Кадровый потенциал структурного подразделения на 2019 г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1"/>
        <w:gridCol w:w="2410"/>
      </w:tblGrid>
      <w:tr w:rsidR="00C57810" w:rsidRPr="0069774D" w:rsidTr="008D3E80">
        <w:trPr>
          <w:trHeight w:val="337"/>
          <w:jc w:val="center"/>
        </w:trPr>
        <w:tc>
          <w:tcPr>
            <w:tcW w:w="6941" w:type="dxa"/>
            <w:vMerge w:val="restart"/>
            <w:vAlign w:val="center"/>
          </w:tcPr>
          <w:p w:rsidR="00C57810" w:rsidRPr="0069774D" w:rsidRDefault="00C57810" w:rsidP="006B61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4D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  <w:vMerge w:val="restart"/>
            <w:vAlign w:val="center"/>
          </w:tcPr>
          <w:p w:rsidR="00C57810" w:rsidRPr="0069774D" w:rsidRDefault="00C57810" w:rsidP="006B61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4D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</w:tr>
      <w:tr w:rsidR="00C57810" w:rsidRPr="0069774D" w:rsidTr="008D3E80">
        <w:trPr>
          <w:trHeight w:val="337"/>
          <w:jc w:val="center"/>
        </w:trPr>
        <w:tc>
          <w:tcPr>
            <w:tcW w:w="6941" w:type="dxa"/>
            <w:vMerge/>
          </w:tcPr>
          <w:p w:rsidR="00C57810" w:rsidRPr="0069774D" w:rsidRDefault="00C57810" w:rsidP="006B61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57810" w:rsidRPr="0069774D" w:rsidRDefault="00C57810" w:rsidP="006B61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74D" w:rsidRPr="0069774D" w:rsidTr="008D3E80">
        <w:trPr>
          <w:jc w:val="center"/>
        </w:trPr>
        <w:tc>
          <w:tcPr>
            <w:tcW w:w="6941" w:type="dxa"/>
            <w:vAlign w:val="center"/>
          </w:tcPr>
          <w:p w:rsidR="0069774D" w:rsidRPr="0069774D" w:rsidRDefault="0069774D" w:rsidP="006B61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410" w:type="dxa"/>
            <w:vAlign w:val="center"/>
          </w:tcPr>
          <w:p w:rsidR="0069774D" w:rsidRPr="0069774D" w:rsidRDefault="0069774D" w:rsidP="006B61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шт.ед</w:t>
            </w:r>
          </w:p>
        </w:tc>
      </w:tr>
      <w:tr w:rsidR="00C57810" w:rsidRPr="0069774D" w:rsidTr="008D3E80">
        <w:trPr>
          <w:jc w:val="center"/>
        </w:trPr>
        <w:tc>
          <w:tcPr>
            <w:tcW w:w="6941" w:type="dxa"/>
            <w:vAlign w:val="center"/>
          </w:tcPr>
          <w:p w:rsidR="00C57810" w:rsidRPr="0069774D" w:rsidRDefault="00C57810" w:rsidP="006B61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4D">
              <w:rPr>
                <w:rFonts w:ascii="Times New Roman" w:hAnsi="Times New Roman"/>
                <w:sz w:val="24"/>
                <w:szCs w:val="24"/>
              </w:rPr>
              <w:t>Численность ППС</w:t>
            </w:r>
          </w:p>
        </w:tc>
        <w:tc>
          <w:tcPr>
            <w:tcW w:w="2410" w:type="dxa"/>
            <w:vAlign w:val="center"/>
          </w:tcPr>
          <w:p w:rsidR="00C57810" w:rsidRPr="0069774D" w:rsidRDefault="00C57810" w:rsidP="006B61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4D">
              <w:rPr>
                <w:rFonts w:ascii="Times New Roman" w:hAnsi="Times New Roman"/>
                <w:sz w:val="24"/>
                <w:szCs w:val="24"/>
              </w:rPr>
              <w:t>72 чел.</w:t>
            </w:r>
          </w:p>
        </w:tc>
      </w:tr>
      <w:tr w:rsidR="00C57810" w:rsidRPr="0069774D" w:rsidTr="008D3E80">
        <w:trPr>
          <w:jc w:val="center"/>
        </w:trPr>
        <w:tc>
          <w:tcPr>
            <w:tcW w:w="6941" w:type="dxa"/>
            <w:vAlign w:val="center"/>
          </w:tcPr>
          <w:p w:rsidR="00C57810" w:rsidRPr="0069774D" w:rsidRDefault="00C57810" w:rsidP="006B61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4D">
              <w:rPr>
                <w:rFonts w:ascii="Times New Roman" w:hAnsi="Times New Roman"/>
                <w:sz w:val="24"/>
                <w:szCs w:val="24"/>
              </w:rPr>
              <w:t xml:space="preserve">Численность ППС, имеющих ученую степень кандидата наук </w:t>
            </w:r>
          </w:p>
        </w:tc>
        <w:tc>
          <w:tcPr>
            <w:tcW w:w="2410" w:type="dxa"/>
            <w:vAlign w:val="center"/>
          </w:tcPr>
          <w:p w:rsidR="00C57810" w:rsidRPr="0069774D" w:rsidRDefault="00C57810" w:rsidP="006B61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4D">
              <w:rPr>
                <w:rFonts w:ascii="Times New Roman" w:hAnsi="Times New Roman"/>
                <w:sz w:val="24"/>
                <w:szCs w:val="24"/>
              </w:rPr>
              <w:t xml:space="preserve">50 чел </w:t>
            </w:r>
          </w:p>
        </w:tc>
      </w:tr>
      <w:tr w:rsidR="00C57810" w:rsidRPr="0069774D" w:rsidTr="008D3E80">
        <w:trPr>
          <w:jc w:val="center"/>
        </w:trPr>
        <w:tc>
          <w:tcPr>
            <w:tcW w:w="6941" w:type="dxa"/>
            <w:vAlign w:val="center"/>
          </w:tcPr>
          <w:p w:rsidR="00C57810" w:rsidRPr="0069774D" w:rsidRDefault="00C57810" w:rsidP="006B61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4D">
              <w:rPr>
                <w:rFonts w:ascii="Times New Roman" w:hAnsi="Times New Roman"/>
                <w:sz w:val="24"/>
                <w:szCs w:val="24"/>
              </w:rPr>
              <w:t xml:space="preserve">Численность ППС, имеющих ученую степень доктора наук </w:t>
            </w:r>
          </w:p>
        </w:tc>
        <w:tc>
          <w:tcPr>
            <w:tcW w:w="2410" w:type="dxa"/>
            <w:vAlign w:val="center"/>
          </w:tcPr>
          <w:p w:rsidR="00C57810" w:rsidRPr="0069774D" w:rsidRDefault="0069774D" w:rsidP="006B61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57810" w:rsidRPr="0069774D">
              <w:rPr>
                <w:rFonts w:ascii="Times New Roman" w:hAnsi="Times New Roman"/>
                <w:sz w:val="24"/>
                <w:szCs w:val="24"/>
              </w:rPr>
              <w:t xml:space="preserve"> чел </w:t>
            </w:r>
          </w:p>
        </w:tc>
      </w:tr>
      <w:tr w:rsidR="00C57810" w:rsidRPr="0069774D" w:rsidTr="008D3E80">
        <w:trPr>
          <w:jc w:val="center"/>
        </w:trPr>
        <w:tc>
          <w:tcPr>
            <w:tcW w:w="6941" w:type="dxa"/>
            <w:vAlign w:val="center"/>
          </w:tcPr>
          <w:p w:rsidR="00C57810" w:rsidRPr="0069774D" w:rsidRDefault="00C57810" w:rsidP="006B61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4D">
              <w:rPr>
                <w:rFonts w:ascii="Times New Roman" w:hAnsi="Times New Roman"/>
                <w:sz w:val="24"/>
                <w:szCs w:val="24"/>
              </w:rPr>
              <w:t>Кандидаты наук до 35 лет</w:t>
            </w:r>
          </w:p>
        </w:tc>
        <w:tc>
          <w:tcPr>
            <w:tcW w:w="2410" w:type="dxa"/>
            <w:vAlign w:val="center"/>
          </w:tcPr>
          <w:p w:rsidR="00C57810" w:rsidRPr="0069774D" w:rsidRDefault="009D3C28" w:rsidP="006B61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57810" w:rsidRPr="0069774D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C57810" w:rsidRPr="0069774D" w:rsidTr="008D3E80">
        <w:trPr>
          <w:jc w:val="center"/>
        </w:trPr>
        <w:tc>
          <w:tcPr>
            <w:tcW w:w="6941" w:type="dxa"/>
            <w:vAlign w:val="center"/>
          </w:tcPr>
          <w:p w:rsidR="00C57810" w:rsidRPr="0069774D" w:rsidRDefault="00C57810" w:rsidP="006B61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4D">
              <w:rPr>
                <w:rFonts w:ascii="Times New Roman" w:hAnsi="Times New Roman"/>
                <w:sz w:val="24"/>
                <w:szCs w:val="24"/>
              </w:rPr>
              <w:t>Без учёной степени, моложе 30 лет</w:t>
            </w:r>
          </w:p>
        </w:tc>
        <w:tc>
          <w:tcPr>
            <w:tcW w:w="2410" w:type="dxa"/>
            <w:vAlign w:val="center"/>
          </w:tcPr>
          <w:p w:rsidR="00C57810" w:rsidRPr="0069774D" w:rsidRDefault="00C57810" w:rsidP="006B61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4D">
              <w:rPr>
                <w:rFonts w:ascii="Times New Roman" w:hAnsi="Times New Roman"/>
                <w:sz w:val="24"/>
                <w:szCs w:val="24"/>
              </w:rPr>
              <w:t>3 чел</w:t>
            </w:r>
          </w:p>
        </w:tc>
      </w:tr>
      <w:tr w:rsidR="00C57810" w:rsidRPr="0069774D" w:rsidTr="008D3E80">
        <w:trPr>
          <w:jc w:val="center"/>
        </w:trPr>
        <w:tc>
          <w:tcPr>
            <w:tcW w:w="6941" w:type="dxa"/>
            <w:vAlign w:val="center"/>
          </w:tcPr>
          <w:p w:rsidR="00C57810" w:rsidRPr="0069774D" w:rsidRDefault="00C57810" w:rsidP="006B61B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4D">
              <w:rPr>
                <w:rFonts w:ascii="Times New Roman" w:hAnsi="Times New Roman"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2410" w:type="dxa"/>
            <w:vAlign w:val="center"/>
          </w:tcPr>
          <w:p w:rsidR="00C57810" w:rsidRPr="0069774D" w:rsidRDefault="00C57810" w:rsidP="009D3C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74D">
              <w:rPr>
                <w:rFonts w:ascii="Times New Roman" w:hAnsi="Times New Roman"/>
                <w:sz w:val="24"/>
                <w:szCs w:val="24"/>
              </w:rPr>
              <w:t>2</w:t>
            </w:r>
            <w:r w:rsidR="009D3C28">
              <w:rPr>
                <w:rFonts w:ascii="Times New Roman" w:hAnsi="Times New Roman"/>
                <w:sz w:val="24"/>
                <w:szCs w:val="24"/>
              </w:rPr>
              <w:t>1</w:t>
            </w:r>
            <w:r w:rsidRPr="0069774D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</w:tr>
    </w:tbl>
    <w:p w:rsidR="008D3E80" w:rsidRDefault="008D3E80" w:rsidP="002E0252">
      <w:pPr>
        <w:tabs>
          <w:tab w:val="left" w:pos="426"/>
        </w:tabs>
        <w:ind w:left="142"/>
        <w:jc w:val="both"/>
        <w:rPr>
          <w:u w:val="single"/>
        </w:rPr>
      </w:pPr>
    </w:p>
    <w:p w:rsidR="005E59B6" w:rsidRPr="002E0252" w:rsidRDefault="002E0252" w:rsidP="002E0252">
      <w:pPr>
        <w:tabs>
          <w:tab w:val="left" w:pos="426"/>
        </w:tabs>
        <w:ind w:left="142"/>
        <w:jc w:val="both"/>
        <w:rPr>
          <w:u w:val="single"/>
        </w:rPr>
      </w:pPr>
      <w:r w:rsidRPr="002E0252">
        <w:rPr>
          <w:u w:val="single"/>
        </w:rPr>
        <w:t xml:space="preserve">2.3 </w:t>
      </w:r>
      <w:r w:rsidR="005E59B6" w:rsidRPr="002E0252">
        <w:rPr>
          <w:u w:val="single"/>
        </w:rPr>
        <w:t>Персонал высокой ко</w:t>
      </w:r>
      <w:r w:rsidR="003D2C12" w:rsidRPr="002E0252">
        <w:rPr>
          <w:u w:val="single"/>
        </w:rPr>
        <w:t>мпетенции</w:t>
      </w:r>
      <w:r w:rsidR="005E59B6" w:rsidRPr="002E0252">
        <w:rPr>
          <w:u w:val="single"/>
        </w:rPr>
        <w:t>:</w:t>
      </w:r>
    </w:p>
    <w:p w:rsidR="005E6086" w:rsidRPr="00024F57" w:rsidRDefault="007D0732" w:rsidP="00024F57">
      <w:pPr>
        <w:tabs>
          <w:tab w:val="left" w:pos="426"/>
        </w:tabs>
        <w:ind w:firstLine="284"/>
        <w:jc w:val="both"/>
        <w:rPr>
          <w:rFonts w:eastAsia="Calibri"/>
        </w:rPr>
      </w:pPr>
      <w:r w:rsidRPr="00024F57">
        <w:rPr>
          <w:rFonts w:eastAsia="Calibri"/>
        </w:rPr>
        <w:t>Проф. Баранов А.А. - член Российского Психологического Общества (РПО);член Федерации психологов образования; Аккредитованный эксперт по аккредитации РОСОБРНАДЗОРа; член редколлегий журналов: Вестник УдГУ, Вестник Марийского университета, Вестник Мордовского педагогического института; член Программного комитета международной научно-практической конференции "Человек и мир", Ежегодной международной научно-практической конференции “Семья и дети в современном мире”</w:t>
      </w:r>
    </w:p>
    <w:p w:rsidR="005E6086" w:rsidRPr="00024F57" w:rsidRDefault="007D0732" w:rsidP="00024F57">
      <w:pPr>
        <w:tabs>
          <w:tab w:val="left" w:pos="426"/>
        </w:tabs>
        <w:ind w:firstLine="284"/>
        <w:jc w:val="both"/>
        <w:rPr>
          <w:rFonts w:eastAsia="Calibri"/>
        </w:rPr>
      </w:pPr>
      <w:r w:rsidRPr="00024F57">
        <w:rPr>
          <w:rFonts w:eastAsia="Calibri"/>
        </w:rPr>
        <w:t>Проф. Леонов Н.И. - эксперт ВАК РФ по направлению педагогики и психологии; Эксперт фондов РФ: Российский научный фонд, Российский фонд фундаментальных исследований; Главный редактор Серии «Философия. Психология. Педагогика» Вестника «Удмуртский государственный университет»; Вице-президент Российского психологического общества; Председатель регионального отделения психологов; Член Президиума Российского психологического общества; Эксперт Фонда Президентских программ.</w:t>
      </w:r>
    </w:p>
    <w:p w:rsidR="005E6086" w:rsidRPr="00024F57" w:rsidRDefault="007D0732" w:rsidP="00024F57">
      <w:pPr>
        <w:tabs>
          <w:tab w:val="left" w:pos="567"/>
        </w:tabs>
        <w:ind w:firstLine="284"/>
        <w:jc w:val="both"/>
        <w:rPr>
          <w:rFonts w:eastAsia="Calibri"/>
        </w:rPr>
      </w:pPr>
      <w:r w:rsidRPr="00024F57">
        <w:rPr>
          <w:rFonts w:eastAsia="Calibri"/>
        </w:rPr>
        <w:t xml:space="preserve"> Проф. Хотинец В.Ю. -действующий эксперт Российского научного фонда (РНФ), Член редакционной коллегии Российского психологического журнала, Член редакционного совета научного журнала "Филология и культура. PhilologyandCulture", редакционной коллегии серии «Философия. Психология. Педагогика» "Вестник Удмуртского университета", Член консультативного совета научного журнала "Татарика".</w:t>
      </w:r>
    </w:p>
    <w:p w:rsidR="005E6086" w:rsidRPr="00024F57" w:rsidRDefault="007D0732" w:rsidP="00B22D21">
      <w:pPr>
        <w:tabs>
          <w:tab w:val="left" w:pos="426"/>
          <w:tab w:val="left" w:pos="567"/>
        </w:tabs>
        <w:ind w:firstLine="284"/>
        <w:jc w:val="both"/>
        <w:rPr>
          <w:rFonts w:eastAsia="Calibri"/>
        </w:rPr>
      </w:pPr>
      <w:r w:rsidRPr="00024F57">
        <w:rPr>
          <w:rFonts w:eastAsia="Calibri"/>
        </w:rPr>
        <w:t>Доц. Солодянкина О.В. - член экспертной группыучебно-методического совета по направлению «Социальная работа» ФУМО ВО по УГСН 39.00.00 «Социология и социальная работа», член Экспертной группы при главной аттестационной комиссии педагогических работников Удмуртской Республики при Министерстве социальной политики и труда Удмуртской Республики , член Экспертной группы при главной аттестационной комиссии педагогических работников Удмуртской Республики при Министерстве образования и науки Удмуртской Республики.</w:t>
      </w:r>
    </w:p>
    <w:p w:rsidR="003D2C12" w:rsidRPr="00E5209A" w:rsidRDefault="003D2C12" w:rsidP="00E5209A">
      <w:pPr>
        <w:tabs>
          <w:tab w:val="left" w:pos="360"/>
        </w:tabs>
        <w:jc w:val="both"/>
        <w:rPr>
          <w:rFonts w:eastAsiaTheme="majorEastAsia"/>
          <w:bCs/>
        </w:rPr>
      </w:pPr>
      <w:r w:rsidRPr="0069774D">
        <w:rPr>
          <w:rFonts w:eastAsiaTheme="majorEastAsia"/>
          <w:bCs/>
        </w:rPr>
        <w:t xml:space="preserve">Доц. Сироткин </w:t>
      </w:r>
      <w:r w:rsidR="0069774D">
        <w:rPr>
          <w:rFonts w:eastAsiaTheme="majorEastAsia"/>
          <w:bCs/>
        </w:rPr>
        <w:t xml:space="preserve">С.Ф. - </w:t>
      </w:r>
      <w:r w:rsidR="0069774D">
        <w:t>действительный член Русского психоаналитического общества</w:t>
      </w:r>
      <w:r w:rsidR="00E5209A">
        <w:t>, организатор е</w:t>
      </w:r>
      <w:r w:rsidR="00E5209A">
        <w:rPr>
          <w:rStyle w:val="extended-textshort"/>
        </w:rPr>
        <w:t>жегодны</w:t>
      </w:r>
      <w:r w:rsidR="008563F2">
        <w:rPr>
          <w:rStyle w:val="extended-textshort"/>
        </w:rPr>
        <w:t>х Международных</w:t>
      </w:r>
      <w:r w:rsidR="009D3C28">
        <w:rPr>
          <w:rStyle w:val="extended-textshort"/>
        </w:rPr>
        <w:t xml:space="preserve"> научно-</w:t>
      </w:r>
      <w:r w:rsidR="00E5209A">
        <w:rPr>
          <w:rStyle w:val="extended-textshort"/>
        </w:rPr>
        <w:t>практических конференций «</w:t>
      </w:r>
      <w:r w:rsidR="00E5209A" w:rsidRPr="00E5209A">
        <w:rPr>
          <w:rStyle w:val="extended-textshort"/>
          <w:bCs/>
        </w:rPr>
        <w:t>Антропопрактики»</w:t>
      </w:r>
      <w:r w:rsidR="009D3C28">
        <w:rPr>
          <w:rStyle w:val="extended-textshort"/>
          <w:bCs/>
        </w:rPr>
        <w:t>.</w:t>
      </w:r>
    </w:p>
    <w:p w:rsidR="00024F57" w:rsidRPr="00024F57" w:rsidRDefault="00024F57" w:rsidP="00B22D21">
      <w:pPr>
        <w:tabs>
          <w:tab w:val="left" w:pos="360"/>
        </w:tabs>
        <w:rPr>
          <w:rFonts w:eastAsiaTheme="majorEastAsia"/>
          <w:bCs/>
          <w:u w:val="single"/>
        </w:rPr>
      </w:pPr>
      <w:r w:rsidRPr="00024F57">
        <w:rPr>
          <w:rFonts w:eastAsiaTheme="majorEastAsia"/>
          <w:bCs/>
          <w:u w:val="single"/>
        </w:rPr>
        <w:t>2.</w:t>
      </w:r>
      <w:r w:rsidR="002E0252">
        <w:rPr>
          <w:rFonts w:eastAsiaTheme="majorEastAsia"/>
          <w:bCs/>
          <w:u w:val="single"/>
        </w:rPr>
        <w:t>4</w:t>
      </w:r>
      <w:r w:rsidRPr="00024F57">
        <w:rPr>
          <w:rFonts w:eastAsiaTheme="majorEastAsia"/>
          <w:bCs/>
          <w:u w:val="single"/>
        </w:rPr>
        <w:t xml:space="preserve"> Долгосрочные партнеры ИППСТ</w:t>
      </w:r>
    </w:p>
    <w:p w:rsidR="00024F57" w:rsidRPr="00024F57" w:rsidRDefault="00024F57" w:rsidP="00B22D21">
      <w:pPr>
        <w:tabs>
          <w:tab w:val="left" w:pos="360"/>
        </w:tabs>
      </w:pPr>
      <w:r w:rsidRPr="00024F57">
        <w:rPr>
          <w:rFonts w:eastAsiaTheme="majorEastAsia"/>
          <w:bCs/>
        </w:rPr>
        <w:t>Министерства и ведомства:</w:t>
      </w:r>
    </w:p>
    <w:p w:rsidR="00024F57" w:rsidRPr="00024F57" w:rsidRDefault="00024F57" w:rsidP="00F53D46">
      <w:pPr>
        <w:pStyle w:val="a3"/>
        <w:numPr>
          <w:ilvl w:val="0"/>
          <w:numId w:val="3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4F57">
        <w:rPr>
          <w:rFonts w:ascii="Times New Roman" w:hAnsi="Times New Roman"/>
          <w:sz w:val="24"/>
          <w:szCs w:val="24"/>
        </w:rPr>
        <w:t>Министерство образования и науки Удмуртской Республики</w:t>
      </w:r>
      <w:r>
        <w:rPr>
          <w:rFonts w:ascii="Times New Roman" w:hAnsi="Times New Roman"/>
          <w:sz w:val="24"/>
          <w:szCs w:val="24"/>
        </w:rPr>
        <w:t>,</w:t>
      </w:r>
    </w:p>
    <w:p w:rsidR="00024F57" w:rsidRPr="00024F57" w:rsidRDefault="00024F57" w:rsidP="00F53D46">
      <w:pPr>
        <w:pStyle w:val="a3"/>
        <w:numPr>
          <w:ilvl w:val="0"/>
          <w:numId w:val="3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4F57">
        <w:rPr>
          <w:rFonts w:ascii="Times New Roman" w:hAnsi="Times New Roman"/>
          <w:sz w:val="24"/>
          <w:szCs w:val="24"/>
        </w:rPr>
        <w:t>Министерство культуры Удмуртской Республики</w:t>
      </w:r>
      <w:r>
        <w:rPr>
          <w:rFonts w:ascii="Times New Roman" w:hAnsi="Times New Roman"/>
          <w:sz w:val="24"/>
          <w:szCs w:val="24"/>
        </w:rPr>
        <w:t>,</w:t>
      </w:r>
    </w:p>
    <w:p w:rsidR="00024F57" w:rsidRPr="00024F57" w:rsidRDefault="00024F57" w:rsidP="00F53D46">
      <w:pPr>
        <w:pStyle w:val="a3"/>
        <w:numPr>
          <w:ilvl w:val="0"/>
          <w:numId w:val="3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4F57">
        <w:rPr>
          <w:rFonts w:ascii="Times New Roman" w:hAnsi="Times New Roman"/>
          <w:sz w:val="24"/>
          <w:szCs w:val="24"/>
        </w:rPr>
        <w:t>Министерство по физической культуре, спорту и молодежной политике Удмуртской Республики</w:t>
      </w:r>
      <w:r>
        <w:rPr>
          <w:rFonts w:ascii="Times New Roman" w:hAnsi="Times New Roman"/>
          <w:sz w:val="24"/>
          <w:szCs w:val="24"/>
        </w:rPr>
        <w:t>,</w:t>
      </w:r>
    </w:p>
    <w:p w:rsidR="00024F57" w:rsidRPr="00024F57" w:rsidRDefault="00024F57" w:rsidP="00F53D46">
      <w:pPr>
        <w:pStyle w:val="a3"/>
        <w:numPr>
          <w:ilvl w:val="0"/>
          <w:numId w:val="3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4F57">
        <w:rPr>
          <w:rFonts w:ascii="Times New Roman" w:hAnsi="Times New Roman"/>
          <w:sz w:val="24"/>
          <w:szCs w:val="24"/>
        </w:rPr>
        <w:t>Министерство социальной политики и труда Удмуртской Республики</w:t>
      </w:r>
      <w:r>
        <w:rPr>
          <w:rFonts w:ascii="Times New Roman" w:hAnsi="Times New Roman"/>
          <w:sz w:val="24"/>
          <w:szCs w:val="24"/>
        </w:rPr>
        <w:t>,</w:t>
      </w:r>
    </w:p>
    <w:p w:rsidR="00024F57" w:rsidRPr="00024F57" w:rsidRDefault="00024F57" w:rsidP="00F53D46">
      <w:pPr>
        <w:pStyle w:val="a3"/>
        <w:numPr>
          <w:ilvl w:val="0"/>
          <w:numId w:val="3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4F57">
        <w:rPr>
          <w:rFonts w:ascii="Times New Roman" w:hAnsi="Times New Roman"/>
          <w:sz w:val="24"/>
          <w:szCs w:val="24"/>
        </w:rPr>
        <w:t>Управление Пенсионного фонда Российской Федерации в городе Ижевске(межрайонное) Удмуртской Республики</w:t>
      </w:r>
      <w:r>
        <w:rPr>
          <w:rFonts w:ascii="Times New Roman" w:hAnsi="Times New Roman"/>
          <w:sz w:val="24"/>
          <w:szCs w:val="24"/>
        </w:rPr>
        <w:t>.</w:t>
      </w:r>
    </w:p>
    <w:p w:rsidR="00024F57" w:rsidRPr="00024F57" w:rsidRDefault="00024F57" w:rsidP="00B22D21">
      <w:pPr>
        <w:tabs>
          <w:tab w:val="left" w:pos="360"/>
        </w:tabs>
        <w:jc w:val="both"/>
      </w:pPr>
      <w:r w:rsidRPr="00024F57">
        <w:t xml:space="preserve">Вузы: </w:t>
      </w:r>
    </w:p>
    <w:p w:rsidR="00024F57" w:rsidRPr="00024F57" w:rsidRDefault="00024F57" w:rsidP="00F53D46">
      <w:pPr>
        <w:pStyle w:val="a3"/>
        <w:numPr>
          <w:ilvl w:val="0"/>
          <w:numId w:val="3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4F57">
        <w:rPr>
          <w:rFonts w:ascii="Times New Roman" w:hAnsi="Times New Roman"/>
          <w:sz w:val="24"/>
          <w:szCs w:val="24"/>
        </w:rPr>
        <w:t>Институт Мира и Конфликта Гранадского университета (Испания)</w:t>
      </w:r>
      <w:r w:rsidR="003C1CE2">
        <w:rPr>
          <w:rFonts w:ascii="Times New Roman" w:hAnsi="Times New Roman"/>
          <w:sz w:val="24"/>
          <w:szCs w:val="24"/>
        </w:rPr>
        <w:t>,</w:t>
      </w:r>
    </w:p>
    <w:p w:rsidR="00024F57" w:rsidRPr="00024F57" w:rsidRDefault="00024F57" w:rsidP="00F53D46">
      <w:pPr>
        <w:pStyle w:val="a3"/>
        <w:numPr>
          <w:ilvl w:val="0"/>
          <w:numId w:val="3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4F57">
        <w:rPr>
          <w:rFonts w:ascii="Times New Roman" w:hAnsi="Times New Roman"/>
          <w:sz w:val="24"/>
          <w:szCs w:val="24"/>
        </w:rPr>
        <w:t>Университет Хартфордшира (Великобритания)</w:t>
      </w:r>
      <w:r w:rsidR="003C1CE2">
        <w:rPr>
          <w:rFonts w:ascii="Times New Roman" w:hAnsi="Times New Roman"/>
          <w:sz w:val="24"/>
          <w:szCs w:val="24"/>
        </w:rPr>
        <w:t>,</w:t>
      </w:r>
    </w:p>
    <w:p w:rsidR="00024F57" w:rsidRPr="00024F57" w:rsidRDefault="00024F57" w:rsidP="00F53D46">
      <w:pPr>
        <w:pStyle w:val="a3"/>
        <w:numPr>
          <w:ilvl w:val="0"/>
          <w:numId w:val="3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4F57">
        <w:rPr>
          <w:rFonts w:ascii="Times New Roman" w:hAnsi="Times New Roman"/>
          <w:sz w:val="24"/>
          <w:szCs w:val="24"/>
        </w:rPr>
        <w:t>Университет Аугсбург (Германия)</w:t>
      </w:r>
      <w:r w:rsidR="003C1CE2">
        <w:rPr>
          <w:rFonts w:ascii="Times New Roman" w:hAnsi="Times New Roman"/>
          <w:sz w:val="24"/>
          <w:szCs w:val="24"/>
        </w:rPr>
        <w:t>,</w:t>
      </w:r>
    </w:p>
    <w:p w:rsidR="00024F57" w:rsidRPr="00C57810" w:rsidRDefault="00024F57" w:rsidP="00F53D46">
      <w:pPr>
        <w:pStyle w:val="a3"/>
        <w:numPr>
          <w:ilvl w:val="0"/>
          <w:numId w:val="3"/>
        </w:num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24F57">
        <w:rPr>
          <w:rFonts w:ascii="Times New Roman" w:hAnsi="Times New Roman"/>
          <w:sz w:val="24"/>
          <w:szCs w:val="24"/>
          <w:lang w:val="en-US"/>
        </w:rPr>
        <w:t>Hunter College – Silberman School of Social Work US (</w:t>
      </w:r>
      <w:r w:rsidRPr="00024F57">
        <w:rPr>
          <w:rFonts w:ascii="Times New Roman" w:hAnsi="Times New Roman"/>
          <w:sz w:val="24"/>
          <w:szCs w:val="24"/>
        </w:rPr>
        <w:t>КолледжсоциальнойработыСША</w:t>
      </w:r>
      <w:r w:rsidRPr="00024F57">
        <w:rPr>
          <w:rFonts w:ascii="Times New Roman" w:hAnsi="Times New Roman"/>
          <w:sz w:val="24"/>
          <w:szCs w:val="24"/>
          <w:lang w:val="en-US"/>
        </w:rPr>
        <w:t>).</w:t>
      </w:r>
    </w:p>
    <w:p w:rsidR="00C95EAB" w:rsidRPr="008D020D" w:rsidRDefault="00C95EAB" w:rsidP="00C95EAB">
      <w:pPr>
        <w:rPr>
          <w:lang w:val="en-US"/>
        </w:rPr>
      </w:pPr>
    </w:p>
    <w:p w:rsidR="008563F2" w:rsidRPr="008D3E80" w:rsidRDefault="008563F2" w:rsidP="008563F2">
      <w:pPr>
        <w:ind w:left="360"/>
        <w:jc w:val="center"/>
        <w:rPr>
          <w:b/>
        </w:rPr>
      </w:pPr>
      <w:r w:rsidRPr="008D3E80">
        <w:rPr>
          <w:b/>
        </w:rPr>
        <w:t>3. Стратегические цели и показатели развития института</w:t>
      </w:r>
    </w:p>
    <w:p w:rsidR="008563F2" w:rsidRPr="000D1ACC" w:rsidRDefault="00583095" w:rsidP="00583095">
      <w:pPr>
        <w:pStyle w:val="a3"/>
        <w:spacing w:after="0" w:line="240" w:lineRule="auto"/>
        <w:ind w:left="0" w:firstLine="426"/>
        <w:jc w:val="both"/>
        <w:rPr>
          <w:rFonts w:ascii="Times New Roman" w:eastAsiaTheme="majorEastAsia" w:hAnsi="Times New Roman"/>
          <w:bCs/>
          <w:sz w:val="24"/>
          <w:szCs w:val="24"/>
        </w:rPr>
      </w:pPr>
      <w:r>
        <w:rPr>
          <w:rFonts w:ascii="Times New Roman" w:eastAsiaTheme="majorEastAsia" w:hAnsi="Times New Roman"/>
          <w:bCs/>
          <w:sz w:val="24"/>
          <w:szCs w:val="24"/>
        </w:rPr>
        <w:t>Осознавая значимость происходящих глобальных изменений</w:t>
      </w:r>
      <w:r w:rsidR="00086F44">
        <w:rPr>
          <w:rFonts w:ascii="Times New Roman" w:eastAsiaTheme="majorEastAsia" w:hAnsi="Times New Roman"/>
          <w:bCs/>
          <w:sz w:val="24"/>
          <w:szCs w:val="24"/>
        </w:rPr>
        <w:t xml:space="preserve">, </w:t>
      </w:r>
      <w:r>
        <w:rPr>
          <w:rFonts w:ascii="Times New Roman" w:eastAsiaTheme="majorEastAsia" w:hAnsi="Times New Roman"/>
          <w:bCs/>
          <w:sz w:val="24"/>
          <w:szCs w:val="24"/>
        </w:rPr>
        <w:t>определяя свое место в образовательном сообществе России, Удмуртии и УДГУ</w:t>
      </w:r>
      <w:r w:rsidR="00086F44">
        <w:rPr>
          <w:rFonts w:ascii="Times New Roman" w:eastAsiaTheme="majorEastAsia" w:hAnsi="Times New Roman"/>
          <w:bCs/>
          <w:sz w:val="24"/>
          <w:szCs w:val="24"/>
        </w:rPr>
        <w:t>,</w:t>
      </w:r>
      <w:r w:rsidRPr="000D1ACC">
        <w:rPr>
          <w:rFonts w:ascii="Times New Roman" w:eastAsiaTheme="majorEastAsia" w:hAnsi="Times New Roman"/>
          <w:bCs/>
          <w:sz w:val="24"/>
          <w:szCs w:val="24"/>
        </w:rPr>
        <w:t>ИППСТ</w:t>
      </w:r>
      <w:r>
        <w:rPr>
          <w:rFonts w:ascii="Times New Roman" w:eastAsiaTheme="majorEastAsia" w:hAnsi="Times New Roman"/>
          <w:bCs/>
          <w:sz w:val="24"/>
          <w:szCs w:val="24"/>
        </w:rPr>
        <w:t xml:space="preserve"> заявляет, что основной миссией является </w:t>
      </w:r>
      <w:r w:rsidR="000D1ACC">
        <w:rPr>
          <w:rFonts w:ascii="Times New Roman" w:eastAsiaTheme="majorEastAsia" w:hAnsi="Times New Roman"/>
          <w:bCs/>
          <w:sz w:val="24"/>
          <w:szCs w:val="24"/>
        </w:rPr>
        <w:t>- ф</w:t>
      </w:r>
      <w:r w:rsidR="008563F2" w:rsidRPr="000D1ACC">
        <w:rPr>
          <w:rFonts w:ascii="Times New Roman" w:eastAsiaTheme="majorEastAsia" w:hAnsi="Times New Roman"/>
          <w:bCs/>
          <w:sz w:val="24"/>
          <w:szCs w:val="24"/>
        </w:rPr>
        <w:t xml:space="preserve">ормирование нового поколения квалифицированных педагогов и психологов, содействие </w:t>
      </w:r>
      <w:r w:rsidR="008563F2" w:rsidRPr="000D1ACC">
        <w:rPr>
          <w:rFonts w:ascii="Times New Roman" w:eastAsiaTheme="majorEastAsia" w:hAnsi="Times New Roman"/>
          <w:bCs/>
          <w:sz w:val="24"/>
          <w:szCs w:val="24"/>
        </w:rPr>
        <w:lastRenderedPageBreak/>
        <w:t xml:space="preserve">инновационному развитию системы образования </w:t>
      </w:r>
      <w:r w:rsidR="006455F3">
        <w:rPr>
          <w:rFonts w:ascii="Times New Roman" w:eastAsiaTheme="majorEastAsia" w:hAnsi="Times New Roman"/>
          <w:bCs/>
          <w:sz w:val="24"/>
          <w:szCs w:val="24"/>
        </w:rPr>
        <w:t xml:space="preserve">региона </w:t>
      </w:r>
      <w:r w:rsidR="008563F2" w:rsidRPr="000D1ACC">
        <w:rPr>
          <w:rFonts w:ascii="Times New Roman" w:eastAsiaTheme="majorEastAsia" w:hAnsi="Times New Roman"/>
          <w:bCs/>
          <w:sz w:val="24"/>
          <w:szCs w:val="24"/>
        </w:rPr>
        <w:t xml:space="preserve">за счет предоставления высокотехнологических и качественных образовательных и научно-исследовательских услуг. </w:t>
      </w:r>
    </w:p>
    <w:p w:rsidR="000E545B" w:rsidRDefault="000E545B" w:rsidP="000D1ACC">
      <w:pPr>
        <w:ind w:firstLine="284"/>
        <w:jc w:val="both"/>
      </w:pPr>
      <w:r>
        <w:t xml:space="preserve">Программа развития до 2025 года </w:t>
      </w:r>
      <w:r w:rsidR="0074725C">
        <w:t>направлена на решение вопросов, связанных с развитием образовательного, научного  и кадрового потенциала</w:t>
      </w:r>
      <w:r w:rsidR="006455F3">
        <w:t>.</w:t>
      </w:r>
    </w:p>
    <w:p w:rsidR="0074725C" w:rsidRDefault="0074725C" w:rsidP="0074725C">
      <w:pPr>
        <w:ind w:firstLine="284"/>
        <w:jc w:val="both"/>
      </w:pPr>
      <w:r>
        <w:t xml:space="preserve">Стратегическая цель развития </w:t>
      </w:r>
      <w:r w:rsidRPr="000D1ACC">
        <w:t>ИППСТ</w:t>
      </w:r>
      <w:r>
        <w:t xml:space="preserve"> на период до 2025 года – </w:t>
      </w:r>
      <w:r w:rsidR="009D3C28">
        <w:t xml:space="preserve">обеспечение стабильного развития Института как </w:t>
      </w:r>
      <w:r>
        <w:t>ведущего научно-образовательного и экспертно-консалтингового  центра в области образования и социальной защиты граждан</w:t>
      </w:r>
      <w:r w:rsidR="009D3C28">
        <w:t>.</w:t>
      </w:r>
      <w:r w:rsidR="007E7641">
        <w:t xml:space="preserve">. </w:t>
      </w:r>
    </w:p>
    <w:p w:rsidR="008563F2" w:rsidRDefault="007E7641" w:rsidP="000D1ACC">
      <w:pPr>
        <w:ind w:firstLine="284"/>
        <w:jc w:val="both"/>
      </w:pPr>
      <w:r>
        <w:t xml:space="preserve">В основе достижения стратегической цели Программы выделяются </w:t>
      </w:r>
      <w:r w:rsidR="00583095">
        <w:t>следующие</w:t>
      </w:r>
      <w:r>
        <w:t xml:space="preserve"> задачи</w:t>
      </w:r>
      <w:r w:rsidR="008563F2" w:rsidRPr="000D1ACC">
        <w:t>:</w:t>
      </w:r>
    </w:p>
    <w:p w:rsidR="00583095" w:rsidRDefault="007E7641" w:rsidP="000D1ACC">
      <w:pPr>
        <w:ind w:firstLine="284"/>
        <w:jc w:val="both"/>
      </w:pPr>
      <w:r>
        <w:t xml:space="preserve">- развитие конкурентноспособной образовательной системы </w:t>
      </w:r>
      <w:r w:rsidR="00583095">
        <w:t xml:space="preserve">на принципах непрерывного образования, </w:t>
      </w:r>
      <w:r>
        <w:t>интеграции научного и образовательного процессов, внедрения инновационных технологий, в том числе и цифровых, расширения участия работодателей в образовательной деятельности, предпол</w:t>
      </w:r>
      <w:r w:rsidR="00583095">
        <w:t xml:space="preserve">агающее формирование у обучающегося не только компетенций выбранного направления, но и развитие социального капитала; </w:t>
      </w:r>
    </w:p>
    <w:p w:rsidR="008920AE" w:rsidRDefault="00583095" w:rsidP="000D1ACC">
      <w:pPr>
        <w:ind w:firstLine="284"/>
        <w:jc w:val="both"/>
      </w:pPr>
      <w:r>
        <w:t xml:space="preserve">- </w:t>
      </w:r>
      <w:r w:rsidR="008920AE">
        <w:t>совершенствование системы партнерства и сотрудничества через активизацию работы с государственными органами власти, органами управления и сообщества социальной сферы (образования, здравоохранения, социального обслуживания и др., в том числе и с выпускниками, работодателями)  по совершенствованию механизмов учета запроса рынка труда и научных исследований, с привлечением разных ресурсов партнеров;</w:t>
      </w:r>
    </w:p>
    <w:p w:rsidR="00E241AB" w:rsidRDefault="00E241AB" w:rsidP="000D1ACC">
      <w:pPr>
        <w:ind w:firstLine="284"/>
        <w:jc w:val="both"/>
      </w:pPr>
      <w:r>
        <w:t>- формирование кадровой политики, стимулирующей активное участие ППС в научно – образовательно</w:t>
      </w:r>
      <w:r w:rsidR="006455F3">
        <w:t>й и управленческой деятельности</w:t>
      </w:r>
      <w:r w:rsidR="008920AE">
        <w:t>, увеличение доли НПР в возрасте до 35 лет</w:t>
      </w:r>
      <w:r>
        <w:t>;</w:t>
      </w:r>
    </w:p>
    <w:p w:rsidR="008920AE" w:rsidRDefault="00AD672B" w:rsidP="008920AE">
      <w:pPr>
        <w:ind w:firstLine="284"/>
        <w:jc w:val="both"/>
      </w:pPr>
      <w:r>
        <w:t xml:space="preserve">- </w:t>
      </w:r>
      <w:r w:rsidR="008920AE">
        <w:t>совершенствование воспитательной работы с обучающимися через интеграцию учебной и внеучебной деятельности по развитию социального капитала, вовлечение обучающихся в решение практических задач в регионе и  УдГУ, формирование активной гражданской позиции.</w:t>
      </w:r>
    </w:p>
    <w:p w:rsidR="00047F00" w:rsidRDefault="00047F00" w:rsidP="00450B6F">
      <w:pPr>
        <w:ind w:firstLine="284"/>
        <w:jc w:val="both"/>
      </w:pPr>
      <w:r>
        <w:t>Программа стратегического развития ИППСТ до 20</w:t>
      </w:r>
      <w:r w:rsidR="00086F44">
        <w:t>2</w:t>
      </w:r>
      <w:r>
        <w:t>5 года, содержащая дорожную карту по всем базовым направлениям деятельности, предполагает поддержку системных изменений через реализацию проектов, обеспечивающих экономический, социальны</w:t>
      </w:r>
      <w:r w:rsidR="00086F44">
        <w:t>й</w:t>
      </w:r>
      <w:r>
        <w:t xml:space="preserve">  и образовательный эффекты. </w:t>
      </w:r>
    </w:p>
    <w:p w:rsidR="00C95EAB" w:rsidRPr="000D1ACC" w:rsidRDefault="00AC2422" w:rsidP="000D1ACC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D1ACC">
        <w:rPr>
          <w:rFonts w:ascii="Times New Roman" w:hAnsi="Times New Roman"/>
          <w:sz w:val="24"/>
          <w:szCs w:val="24"/>
        </w:rPr>
        <w:t>В таблице 3 представлены количественные показатели программы стратегического развития подразделения на 2020-2025 гг.</w:t>
      </w:r>
    </w:p>
    <w:p w:rsidR="00B22D21" w:rsidRPr="008E7E2A" w:rsidRDefault="00AC2422" w:rsidP="008D3E8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E7E2A">
        <w:rPr>
          <w:rFonts w:ascii="Times New Roman" w:hAnsi="Times New Roman"/>
          <w:sz w:val="24"/>
          <w:szCs w:val="24"/>
        </w:rPr>
        <w:t xml:space="preserve">Таблица </w:t>
      </w:r>
      <w:r w:rsidR="00B22D21" w:rsidRPr="008E7E2A">
        <w:rPr>
          <w:rFonts w:ascii="Times New Roman" w:hAnsi="Times New Roman"/>
          <w:sz w:val="24"/>
          <w:szCs w:val="24"/>
        </w:rPr>
        <w:t xml:space="preserve">3. </w:t>
      </w:r>
      <w:r w:rsidRPr="008E7E2A">
        <w:rPr>
          <w:rFonts w:ascii="Times New Roman" w:hAnsi="Times New Roman"/>
          <w:sz w:val="24"/>
          <w:szCs w:val="24"/>
        </w:rPr>
        <w:t>Количественные показатели стратегического развития Института (дорожная карта)</w:t>
      </w:r>
    </w:p>
    <w:tbl>
      <w:tblPr>
        <w:tblStyle w:val="a9"/>
        <w:tblW w:w="0" w:type="auto"/>
        <w:jc w:val="center"/>
        <w:tblLook w:val="04A0"/>
      </w:tblPr>
      <w:tblGrid>
        <w:gridCol w:w="3603"/>
        <w:gridCol w:w="1019"/>
        <w:gridCol w:w="983"/>
        <w:gridCol w:w="941"/>
        <w:gridCol w:w="940"/>
        <w:gridCol w:w="918"/>
        <w:gridCol w:w="978"/>
        <w:gridCol w:w="978"/>
      </w:tblGrid>
      <w:tr w:rsidR="00B22D21" w:rsidRPr="00AC2422" w:rsidTr="008D3E80">
        <w:trPr>
          <w:jc w:val="center"/>
        </w:trPr>
        <w:tc>
          <w:tcPr>
            <w:tcW w:w="3603" w:type="dxa"/>
          </w:tcPr>
          <w:p w:rsidR="00B22D21" w:rsidRPr="00AC2422" w:rsidRDefault="00B22D21" w:rsidP="007128B1">
            <w:pPr>
              <w:spacing w:line="276" w:lineRule="auto"/>
              <w:jc w:val="center"/>
            </w:pPr>
            <w:r w:rsidRPr="00AC2422">
              <w:t>Показатели</w:t>
            </w:r>
          </w:p>
        </w:tc>
        <w:tc>
          <w:tcPr>
            <w:tcW w:w="1019" w:type="dxa"/>
          </w:tcPr>
          <w:p w:rsidR="00B22D21" w:rsidRPr="00AC2422" w:rsidRDefault="00B22D21" w:rsidP="007128B1">
            <w:pPr>
              <w:spacing w:line="276" w:lineRule="auto"/>
              <w:jc w:val="center"/>
            </w:pPr>
            <w:r w:rsidRPr="00AC2422">
              <w:t>2019</w:t>
            </w:r>
          </w:p>
        </w:tc>
        <w:tc>
          <w:tcPr>
            <w:tcW w:w="983" w:type="dxa"/>
          </w:tcPr>
          <w:p w:rsidR="00B22D21" w:rsidRPr="00AC2422" w:rsidRDefault="00B22D21" w:rsidP="007128B1">
            <w:pPr>
              <w:spacing w:line="276" w:lineRule="auto"/>
              <w:jc w:val="center"/>
            </w:pPr>
            <w:r w:rsidRPr="00AC2422">
              <w:t>2020</w:t>
            </w:r>
          </w:p>
        </w:tc>
        <w:tc>
          <w:tcPr>
            <w:tcW w:w="941" w:type="dxa"/>
          </w:tcPr>
          <w:p w:rsidR="00B22D21" w:rsidRPr="00AC2422" w:rsidRDefault="00B22D21" w:rsidP="007128B1">
            <w:pPr>
              <w:spacing w:line="276" w:lineRule="auto"/>
              <w:jc w:val="center"/>
            </w:pPr>
            <w:r w:rsidRPr="00AC2422">
              <w:t>2021</w:t>
            </w:r>
          </w:p>
        </w:tc>
        <w:tc>
          <w:tcPr>
            <w:tcW w:w="940" w:type="dxa"/>
          </w:tcPr>
          <w:p w:rsidR="00B22D21" w:rsidRPr="00AC2422" w:rsidRDefault="00B22D21" w:rsidP="007128B1">
            <w:pPr>
              <w:spacing w:line="276" w:lineRule="auto"/>
              <w:jc w:val="center"/>
            </w:pPr>
            <w:r w:rsidRPr="00AC2422">
              <w:t>2022</w:t>
            </w:r>
          </w:p>
        </w:tc>
        <w:tc>
          <w:tcPr>
            <w:tcW w:w="918" w:type="dxa"/>
          </w:tcPr>
          <w:p w:rsidR="00B22D21" w:rsidRPr="00AC2422" w:rsidRDefault="00B22D21" w:rsidP="007128B1">
            <w:pPr>
              <w:spacing w:line="276" w:lineRule="auto"/>
              <w:jc w:val="center"/>
            </w:pPr>
            <w:r w:rsidRPr="00AC2422">
              <w:t>2023</w:t>
            </w:r>
          </w:p>
        </w:tc>
        <w:tc>
          <w:tcPr>
            <w:tcW w:w="978" w:type="dxa"/>
          </w:tcPr>
          <w:p w:rsidR="00B22D21" w:rsidRPr="00AC2422" w:rsidRDefault="00B22D21" w:rsidP="007128B1">
            <w:pPr>
              <w:spacing w:line="276" w:lineRule="auto"/>
              <w:jc w:val="center"/>
            </w:pPr>
            <w:r w:rsidRPr="00AC2422">
              <w:t>2024</w:t>
            </w:r>
          </w:p>
        </w:tc>
        <w:tc>
          <w:tcPr>
            <w:tcW w:w="978" w:type="dxa"/>
          </w:tcPr>
          <w:p w:rsidR="00B22D21" w:rsidRPr="00AC2422" w:rsidRDefault="00B22D21" w:rsidP="007128B1">
            <w:pPr>
              <w:spacing w:line="276" w:lineRule="auto"/>
              <w:jc w:val="center"/>
            </w:pPr>
            <w:r w:rsidRPr="00AC2422">
              <w:t>2025</w:t>
            </w:r>
          </w:p>
        </w:tc>
      </w:tr>
      <w:tr w:rsidR="00B22D21" w:rsidRPr="00AC2422" w:rsidTr="008D3E80">
        <w:trPr>
          <w:jc w:val="center"/>
        </w:trPr>
        <w:tc>
          <w:tcPr>
            <w:tcW w:w="3603" w:type="dxa"/>
          </w:tcPr>
          <w:p w:rsidR="00B22D21" w:rsidRPr="00AC2422" w:rsidRDefault="00B22D21" w:rsidP="007128B1">
            <w:pPr>
              <w:spacing w:line="276" w:lineRule="auto"/>
              <w:jc w:val="center"/>
            </w:pPr>
            <w:r w:rsidRPr="00AC2422">
              <w:t>Приведенный контингент чел.</w:t>
            </w:r>
          </w:p>
        </w:tc>
        <w:tc>
          <w:tcPr>
            <w:tcW w:w="1019" w:type="dxa"/>
          </w:tcPr>
          <w:p w:rsidR="00B22D21" w:rsidRPr="00AC2422" w:rsidRDefault="008563F2" w:rsidP="007128B1">
            <w:pPr>
              <w:spacing w:line="276" w:lineRule="auto"/>
              <w:jc w:val="center"/>
            </w:pPr>
            <w:r w:rsidRPr="00AC2422">
              <w:t>900</w:t>
            </w:r>
          </w:p>
        </w:tc>
        <w:tc>
          <w:tcPr>
            <w:tcW w:w="983" w:type="dxa"/>
          </w:tcPr>
          <w:p w:rsidR="00B22D21" w:rsidRPr="000E6F16" w:rsidRDefault="000E6F16" w:rsidP="007128B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940</w:t>
            </w:r>
          </w:p>
        </w:tc>
        <w:tc>
          <w:tcPr>
            <w:tcW w:w="941" w:type="dxa"/>
          </w:tcPr>
          <w:p w:rsidR="00B22D21" w:rsidRPr="00AC2422" w:rsidRDefault="000E6F16" w:rsidP="007128B1">
            <w:pPr>
              <w:spacing w:line="276" w:lineRule="auto"/>
              <w:jc w:val="center"/>
            </w:pPr>
            <w:r>
              <w:rPr>
                <w:lang w:val="en-US"/>
              </w:rPr>
              <w:t>1</w:t>
            </w:r>
            <w:r w:rsidR="008563F2" w:rsidRPr="00AC2422">
              <w:t>000</w:t>
            </w:r>
          </w:p>
        </w:tc>
        <w:tc>
          <w:tcPr>
            <w:tcW w:w="940" w:type="dxa"/>
          </w:tcPr>
          <w:p w:rsidR="00B22D21" w:rsidRPr="00AC2422" w:rsidRDefault="000E6F16" w:rsidP="007128B1">
            <w:pPr>
              <w:spacing w:line="276" w:lineRule="auto"/>
              <w:jc w:val="center"/>
            </w:pPr>
            <w:r>
              <w:rPr>
                <w:lang w:val="en-US"/>
              </w:rPr>
              <w:t>104</w:t>
            </w:r>
            <w:r w:rsidR="008563F2" w:rsidRPr="00AC2422">
              <w:t>0</w:t>
            </w:r>
          </w:p>
        </w:tc>
        <w:tc>
          <w:tcPr>
            <w:tcW w:w="918" w:type="dxa"/>
          </w:tcPr>
          <w:p w:rsidR="00B22D21" w:rsidRPr="000E6F16" w:rsidRDefault="000E6F16" w:rsidP="007128B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</w:tc>
        <w:tc>
          <w:tcPr>
            <w:tcW w:w="978" w:type="dxa"/>
          </w:tcPr>
          <w:p w:rsidR="00B22D21" w:rsidRPr="00AC2422" w:rsidRDefault="000E6F16" w:rsidP="007128B1">
            <w:pPr>
              <w:spacing w:line="276" w:lineRule="auto"/>
              <w:jc w:val="center"/>
            </w:pPr>
            <w:r>
              <w:rPr>
                <w:lang w:val="en-US"/>
              </w:rPr>
              <w:t>115</w:t>
            </w:r>
            <w:r w:rsidR="009D3C28">
              <w:t>0</w:t>
            </w:r>
          </w:p>
        </w:tc>
        <w:tc>
          <w:tcPr>
            <w:tcW w:w="978" w:type="dxa"/>
          </w:tcPr>
          <w:p w:rsidR="00B22D21" w:rsidRPr="000E6F16" w:rsidRDefault="000E6F16" w:rsidP="007128B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</w:tr>
      <w:tr w:rsidR="00B22D21" w:rsidRPr="00AC2422" w:rsidTr="008D3E80">
        <w:trPr>
          <w:jc w:val="center"/>
        </w:trPr>
        <w:tc>
          <w:tcPr>
            <w:tcW w:w="3603" w:type="dxa"/>
          </w:tcPr>
          <w:p w:rsidR="00B22D21" w:rsidRPr="00AC2422" w:rsidRDefault="00B22D21" w:rsidP="007128B1">
            <w:pPr>
              <w:spacing w:line="276" w:lineRule="auto"/>
              <w:jc w:val="center"/>
            </w:pPr>
            <w:r w:rsidRPr="00AC2422">
              <w:t>Доходы от образовательной деятельности</w:t>
            </w:r>
            <w:r w:rsidR="000832A9">
              <w:t>,</w:t>
            </w:r>
            <w:r w:rsidRPr="00AC2422">
              <w:t>млн.руб.</w:t>
            </w:r>
          </w:p>
        </w:tc>
        <w:tc>
          <w:tcPr>
            <w:tcW w:w="1019" w:type="dxa"/>
          </w:tcPr>
          <w:p w:rsidR="00B22D21" w:rsidRPr="000E6F16" w:rsidRDefault="000E6F16" w:rsidP="007128B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983" w:type="dxa"/>
          </w:tcPr>
          <w:p w:rsidR="00B22D21" w:rsidRPr="000E6F16" w:rsidRDefault="000E6F16" w:rsidP="007128B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941" w:type="dxa"/>
          </w:tcPr>
          <w:p w:rsidR="00B22D21" w:rsidRPr="000E6F16" w:rsidRDefault="000E6F16" w:rsidP="007128B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940" w:type="dxa"/>
          </w:tcPr>
          <w:p w:rsidR="00B22D21" w:rsidRPr="000E6F16" w:rsidRDefault="000E6F16" w:rsidP="007128B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918" w:type="dxa"/>
          </w:tcPr>
          <w:p w:rsidR="00B22D21" w:rsidRPr="000E6F16" w:rsidRDefault="000E6F16" w:rsidP="007128B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978" w:type="dxa"/>
          </w:tcPr>
          <w:p w:rsidR="00B22D21" w:rsidRPr="000E6F16" w:rsidRDefault="000E6F16" w:rsidP="007128B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978" w:type="dxa"/>
          </w:tcPr>
          <w:p w:rsidR="00B22D21" w:rsidRPr="000E6F16" w:rsidRDefault="000832A9" w:rsidP="007128B1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 w:rsidR="000E6F16">
              <w:rPr>
                <w:lang w:val="en-US"/>
              </w:rPr>
              <w:t>35</w:t>
            </w:r>
          </w:p>
        </w:tc>
      </w:tr>
      <w:tr w:rsidR="00B22D21" w:rsidRPr="00AC2422" w:rsidTr="008D3E80">
        <w:trPr>
          <w:jc w:val="center"/>
        </w:trPr>
        <w:tc>
          <w:tcPr>
            <w:tcW w:w="3603" w:type="dxa"/>
          </w:tcPr>
          <w:p w:rsidR="00B22D21" w:rsidRPr="00AC2422" w:rsidRDefault="00B22D21" w:rsidP="007128B1">
            <w:pPr>
              <w:spacing w:line="276" w:lineRule="auto"/>
              <w:jc w:val="center"/>
            </w:pPr>
            <w:r w:rsidRPr="00AC2422">
              <w:t>Объемы НИР, млн.руб.</w:t>
            </w:r>
          </w:p>
        </w:tc>
        <w:tc>
          <w:tcPr>
            <w:tcW w:w="1019" w:type="dxa"/>
          </w:tcPr>
          <w:p w:rsidR="00B22D21" w:rsidRPr="000E6F16" w:rsidRDefault="000E6F16" w:rsidP="007128B1">
            <w:pPr>
              <w:spacing w:line="276" w:lineRule="auto"/>
              <w:jc w:val="center"/>
            </w:pPr>
            <w:r w:rsidRPr="000E6F16">
              <w:t>4</w:t>
            </w:r>
            <w:r>
              <w:rPr>
                <w:lang w:val="en-US"/>
              </w:rPr>
              <w:t>,</w:t>
            </w:r>
            <w:r w:rsidRPr="000E6F16">
              <w:t>3</w:t>
            </w:r>
          </w:p>
        </w:tc>
        <w:tc>
          <w:tcPr>
            <w:tcW w:w="983" w:type="dxa"/>
          </w:tcPr>
          <w:p w:rsidR="00B22D21" w:rsidRPr="000E6F16" w:rsidRDefault="000E6F16" w:rsidP="007128B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941" w:type="dxa"/>
          </w:tcPr>
          <w:p w:rsidR="00B22D21" w:rsidRPr="000E6F16" w:rsidRDefault="000E6F16" w:rsidP="007128B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40" w:type="dxa"/>
          </w:tcPr>
          <w:p w:rsidR="00B22D21" w:rsidRPr="00AC2422" w:rsidRDefault="000E6F16" w:rsidP="007128B1">
            <w:pPr>
              <w:spacing w:line="276" w:lineRule="auto"/>
              <w:jc w:val="center"/>
            </w:pPr>
            <w:r>
              <w:rPr>
                <w:lang w:val="en-US"/>
              </w:rPr>
              <w:t>5,</w:t>
            </w:r>
            <w:r w:rsidR="009D3C28">
              <w:t>3</w:t>
            </w:r>
          </w:p>
        </w:tc>
        <w:tc>
          <w:tcPr>
            <w:tcW w:w="918" w:type="dxa"/>
          </w:tcPr>
          <w:p w:rsidR="00B22D21" w:rsidRPr="00AC2422" w:rsidRDefault="000E6F16" w:rsidP="007128B1">
            <w:pPr>
              <w:spacing w:line="276" w:lineRule="auto"/>
              <w:jc w:val="center"/>
            </w:pPr>
            <w:r>
              <w:rPr>
                <w:lang w:val="en-US"/>
              </w:rPr>
              <w:t>5,5</w:t>
            </w:r>
          </w:p>
        </w:tc>
        <w:tc>
          <w:tcPr>
            <w:tcW w:w="978" w:type="dxa"/>
          </w:tcPr>
          <w:p w:rsidR="00B22D21" w:rsidRPr="000E6F16" w:rsidRDefault="000E6F16" w:rsidP="007128B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78" w:type="dxa"/>
          </w:tcPr>
          <w:p w:rsidR="00B22D21" w:rsidRPr="00AC2422" w:rsidRDefault="009D3C28" w:rsidP="007128B1">
            <w:pPr>
              <w:spacing w:line="276" w:lineRule="auto"/>
              <w:jc w:val="center"/>
            </w:pPr>
            <w:r>
              <w:t>6</w:t>
            </w:r>
          </w:p>
        </w:tc>
      </w:tr>
      <w:tr w:rsidR="00B22D21" w:rsidRPr="00AC2422" w:rsidTr="008D3E80">
        <w:trPr>
          <w:jc w:val="center"/>
        </w:trPr>
        <w:tc>
          <w:tcPr>
            <w:tcW w:w="3603" w:type="dxa"/>
          </w:tcPr>
          <w:p w:rsidR="00B22D21" w:rsidRPr="000E6F16" w:rsidRDefault="00B22D21" w:rsidP="007128B1">
            <w:pPr>
              <w:spacing w:line="276" w:lineRule="auto"/>
              <w:jc w:val="center"/>
            </w:pPr>
            <w:r w:rsidRPr="00AC2422">
              <w:t xml:space="preserve">Публикации </w:t>
            </w:r>
            <w:r w:rsidRPr="00AC2422">
              <w:rPr>
                <w:lang w:val="en-US"/>
              </w:rPr>
              <w:t>WoSScopus</w:t>
            </w:r>
          </w:p>
        </w:tc>
        <w:tc>
          <w:tcPr>
            <w:tcW w:w="1019" w:type="dxa"/>
          </w:tcPr>
          <w:p w:rsidR="00B22D21" w:rsidRPr="000E6F16" w:rsidRDefault="000E6F16" w:rsidP="007128B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83" w:type="dxa"/>
          </w:tcPr>
          <w:p w:rsidR="00B22D21" w:rsidRPr="00AC2422" w:rsidRDefault="009D3C28" w:rsidP="007128B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41" w:type="dxa"/>
          </w:tcPr>
          <w:p w:rsidR="00B22D21" w:rsidRPr="00AC2422" w:rsidRDefault="009D3C28" w:rsidP="007128B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40" w:type="dxa"/>
          </w:tcPr>
          <w:p w:rsidR="00B22D21" w:rsidRPr="00AC2422" w:rsidRDefault="009D3C28" w:rsidP="007128B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18" w:type="dxa"/>
          </w:tcPr>
          <w:p w:rsidR="00B22D21" w:rsidRPr="00AC2422" w:rsidRDefault="009D3C28" w:rsidP="007128B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78" w:type="dxa"/>
          </w:tcPr>
          <w:p w:rsidR="00B22D21" w:rsidRPr="00AC2422" w:rsidRDefault="009D3C28" w:rsidP="007128B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78" w:type="dxa"/>
          </w:tcPr>
          <w:p w:rsidR="00B22D21" w:rsidRPr="00AC2422" w:rsidRDefault="009D3C28" w:rsidP="007128B1">
            <w:pPr>
              <w:spacing w:line="276" w:lineRule="auto"/>
              <w:jc w:val="center"/>
            </w:pPr>
            <w:r>
              <w:t>6</w:t>
            </w:r>
          </w:p>
        </w:tc>
      </w:tr>
      <w:tr w:rsidR="00B22D21" w:rsidRPr="00AC2422" w:rsidTr="008D3E80">
        <w:trPr>
          <w:jc w:val="center"/>
        </w:trPr>
        <w:tc>
          <w:tcPr>
            <w:tcW w:w="3603" w:type="dxa"/>
          </w:tcPr>
          <w:p w:rsidR="00B22D21" w:rsidRPr="00AC2422" w:rsidRDefault="00B22D21" w:rsidP="007128B1">
            <w:pPr>
              <w:spacing w:line="276" w:lineRule="auto"/>
              <w:jc w:val="center"/>
            </w:pPr>
            <w:r w:rsidRPr="00AC2422">
              <w:t>Доля НПР моложе 35 лет, %</w:t>
            </w:r>
          </w:p>
        </w:tc>
        <w:tc>
          <w:tcPr>
            <w:tcW w:w="1019" w:type="dxa"/>
          </w:tcPr>
          <w:p w:rsidR="00B22D21" w:rsidRPr="00AC2422" w:rsidRDefault="009D3C28" w:rsidP="007128B1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83" w:type="dxa"/>
          </w:tcPr>
          <w:p w:rsidR="00B22D21" w:rsidRPr="00AC2422" w:rsidRDefault="009D3C28" w:rsidP="007128B1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41" w:type="dxa"/>
          </w:tcPr>
          <w:p w:rsidR="00B22D21" w:rsidRPr="00AC2422" w:rsidRDefault="009D3C28" w:rsidP="007128B1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40" w:type="dxa"/>
          </w:tcPr>
          <w:p w:rsidR="00B22D21" w:rsidRPr="00AC2422" w:rsidRDefault="009D3C28" w:rsidP="007128B1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918" w:type="dxa"/>
          </w:tcPr>
          <w:p w:rsidR="00B22D21" w:rsidRPr="00AC2422" w:rsidRDefault="009D3C28" w:rsidP="007128B1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978" w:type="dxa"/>
          </w:tcPr>
          <w:p w:rsidR="00B22D21" w:rsidRPr="00AC2422" w:rsidRDefault="009D3C28" w:rsidP="007128B1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978" w:type="dxa"/>
          </w:tcPr>
          <w:p w:rsidR="00B22D21" w:rsidRPr="00AC2422" w:rsidRDefault="009D3C28" w:rsidP="007128B1">
            <w:pPr>
              <w:spacing w:line="276" w:lineRule="auto"/>
              <w:jc w:val="center"/>
            </w:pPr>
            <w:r>
              <w:t>15</w:t>
            </w:r>
          </w:p>
        </w:tc>
      </w:tr>
      <w:tr w:rsidR="00B22D21" w:rsidRPr="00AC2422" w:rsidTr="008D3E80">
        <w:trPr>
          <w:jc w:val="center"/>
        </w:trPr>
        <w:tc>
          <w:tcPr>
            <w:tcW w:w="3603" w:type="dxa"/>
          </w:tcPr>
          <w:p w:rsidR="00B22D21" w:rsidRPr="00AC2422" w:rsidRDefault="00B22D21" w:rsidP="007128B1">
            <w:pPr>
              <w:spacing w:line="276" w:lineRule="auto"/>
              <w:jc w:val="center"/>
            </w:pPr>
            <w:r w:rsidRPr="00AC2422">
              <w:t>Количество штатных докторов наук, чел.</w:t>
            </w:r>
          </w:p>
        </w:tc>
        <w:tc>
          <w:tcPr>
            <w:tcW w:w="1019" w:type="dxa"/>
          </w:tcPr>
          <w:p w:rsidR="00B22D21" w:rsidRPr="00AC2422" w:rsidRDefault="00B22D21" w:rsidP="007128B1">
            <w:pPr>
              <w:spacing w:line="276" w:lineRule="auto"/>
              <w:jc w:val="center"/>
            </w:pPr>
            <w:r w:rsidRPr="00AC2422">
              <w:t>5</w:t>
            </w:r>
          </w:p>
        </w:tc>
        <w:tc>
          <w:tcPr>
            <w:tcW w:w="983" w:type="dxa"/>
          </w:tcPr>
          <w:p w:rsidR="00B22D21" w:rsidRPr="00AC2422" w:rsidRDefault="00AC2422" w:rsidP="007128B1">
            <w:pPr>
              <w:spacing w:line="276" w:lineRule="auto"/>
              <w:jc w:val="center"/>
            </w:pPr>
            <w:r w:rsidRPr="00AC2422">
              <w:t>6</w:t>
            </w:r>
          </w:p>
        </w:tc>
        <w:tc>
          <w:tcPr>
            <w:tcW w:w="941" w:type="dxa"/>
          </w:tcPr>
          <w:p w:rsidR="00B22D21" w:rsidRPr="00AC2422" w:rsidRDefault="00AC2422" w:rsidP="007128B1">
            <w:pPr>
              <w:spacing w:line="276" w:lineRule="auto"/>
              <w:jc w:val="center"/>
            </w:pPr>
            <w:r w:rsidRPr="00AC2422">
              <w:t>6</w:t>
            </w:r>
          </w:p>
        </w:tc>
        <w:tc>
          <w:tcPr>
            <w:tcW w:w="940" w:type="dxa"/>
          </w:tcPr>
          <w:p w:rsidR="00B22D21" w:rsidRPr="00AC2422" w:rsidRDefault="00AC2422" w:rsidP="007128B1">
            <w:pPr>
              <w:spacing w:line="276" w:lineRule="auto"/>
              <w:jc w:val="center"/>
            </w:pPr>
            <w:r w:rsidRPr="00AC2422">
              <w:t>7</w:t>
            </w:r>
          </w:p>
        </w:tc>
        <w:tc>
          <w:tcPr>
            <w:tcW w:w="918" w:type="dxa"/>
          </w:tcPr>
          <w:p w:rsidR="00B22D21" w:rsidRPr="00AC2422" w:rsidRDefault="00AC2422" w:rsidP="007128B1">
            <w:pPr>
              <w:spacing w:line="276" w:lineRule="auto"/>
              <w:jc w:val="center"/>
            </w:pPr>
            <w:r w:rsidRPr="00AC2422">
              <w:t>7</w:t>
            </w:r>
          </w:p>
        </w:tc>
        <w:tc>
          <w:tcPr>
            <w:tcW w:w="978" w:type="dxa"/>
          </w:tcPr>
          <w:p w:rsidR="00B22D21" w:rsidRPr="00AC2422" w:rsidRDefault="00AC2422" w:rsidP="007128B1">
            <w:pPr>
              <w:spacing w:line="276" w:lineRule="auto"/>
              <w:jc w:val="center"/>
            </w:pPr>
            <w:r w:rsidRPr="00AC2422">
              <w:t>8</w:t>
            </w:r>
          </w:p>
        </w:tc>
        <w:tc>
          <w:tcPr>
            <w:tcW w:w="978" w:type="dxa"/>
          </w:tcPr>
          <w:p w:rsidR="00B22D21" w:rsidRPr="00AC2422" w:rsidRDefault="00AC2422" w:rsidP="007128B1">
            <w:pPr>
              <w:spacing w:line="276" w:lineRule="auto"/>
              <w:jc w:val="center"/>
            </w:pPr>
            <w:r w:rsidRPr="00AC2422">
              <w:t>8</w:t>
            </w:r>
          </w:p>
        </w:tc>
      </w:tr>
      <w:tr w:rsidR="00B22D21" w:rsidRPr="00AC2422" w:rsidTr="008D3E80">
        <w:trPr>
          <w:jc w:val="center"/>
        </w:trPr>
        <w:tc>
          <w:tcPr>
            <w:tcW w:w="3603" w:type="dxa"/>
          </w:tcPr>
          <w:p w:rsidR="00B22D21" w:rsidRPr="00AC2422" w:rsidRDefault="00B22D21" w:rsidP="007128B1">
            <w:pPr>
              <w:spacing w:line="276" w:lineRule="auto"/>
              <w:jc w:val="center"/>
            </w:pPr>
            <w:r w:rsidRPr="00AC2422">
              <w:t>Объем ДО, млн.руб.</w:t>
            </w:r>
          </w:p>
        </w:tc>
        <w:tc>
          <w:tcPr>
            <w:tcW w:w="1019" w:type="dxa"/>
          </w:tcPr>
          <w:p w:rsidR="00B22D21" w:rsidRPr="00AC2422" w:rsidRDefault="009D3C28" w:rsidP="007128B1">
            <w:pPr>
              <w:spacing w:line="276" w:lineRule="auto"/>
              <w:jc w:val="center"/>
            </w:pPr>
            <w:r>
              <w:t>0,</w:t>
            </w:r>
            <w:r w:rsidR="000832A9">
              <w:t>5</w:t>
            </w:r>
          </w:p>
        </w:tc>
        <w:tc>
          <w:tcPr>
            <w:tcW w:w="983" w:type="dxa"/>
          </w:tcPr>
          <w:p w:rsidR="00B22D21" w:rsidRPr="00AC2422" w:rsidRDefault="00AC2422" w:rsidP="007128B1">
            <w:pPr>
              <w:spacing w:line="276" w:lineRule="auto"/>
              <w:jc w:val="center"/>
            </w:pPr>
            <w:r w:rsidRPr="00AC2422">
              <w:t>0,5</w:t>
            </w:r>
            <w:r w:rsidR="00F331F5">
              <w:t>5</w:t>
            </w:r>
          </w:p>
        </w:tc>
        <w:tc>
          <w:tcPr>
            <w:tcW w:w="941" w:type="dxa"/>
          </w:tcPr>
          <w:p w:rsidR="00B22D21" w:rsidRPr="00AC2422" w:rsidRDefault="00AC2422" w:rsidP="007128B1">
            <w:pPr>
              <w:spacing w:line="276" w:lineRule="auto"/>
              <w:jc w:val="center"/>
            </w:pPr>
            <w:r w:rsidRPr="00AC2422">
              <w:t>0,6</w:t>
            </w:r>
          </w:p>
        </w:tc>
        <w:tc>
          <w:tcPr>
            <w:tcW w:w="940" w:type="dxa"/>
          </w:tcPr>
          <w:p w:rsidR="00B22D21" w:rsidRPr="00AC2422" w:rsidRDefault="00AC2422" w:rsidP="007128B1">
            <w:pPr>
              <w:spacing w:line="276" w:lineRule="auto"/>
              <w:jc w:val="center"/>
            </w:pPr>
            <w:r w:rsidRPr="00AC2422">
              <w:t>0,</w:t>
            </w:r>
            <w:r w:rsidR="000832A9">
              <w:t>6</w:t>
            </w:r>
            <w:r w:rsidR="00F331F5">
              <w:t>5</w:t>
            </w:r>
          </w:p>
        </w:tc>
        <w:tc>
          <w:tcPr>
            <w:tcW w:w="918" w:type="dxa"/>
          </w:tcPr>
          <w:p w:rsidR="00B22D21" w:rsidRPr="00AC2422" w:rsidRDefault="00AC2422" w:rsidP="007128B1">
            <w:pPr>
              <w:spacing w:line="276" w:lineRule="auto"/>
              <w:jc w:val="center"/>
            </w:pPr>
            <w:r w:rsidRPr="00AC2422">
              <w:t>0,</w:t>
            </w:r>
            <w:r w:rsidR="000832A9">
              <w:t>7</w:t>
            </w:r>
          </w:p>
        </w:tc>
        <w:tc>
          <w:tcPr>
            <w:tcW w:w="978" w:type="dxa"/>
          </w:tcPr>
          <w:p w:rsidR="00B22D21" w:rsidRPr="00AC2422" w:rsidRDefault="00AC2422" w:rsidP="007128B1">
            <w:pPr>
              <w:spacing w:line="276" w:lineRule="auto"/>
              <w:jc w:val="center"/>
            </w:pPr>
            <w:r w:rsidRPr="00AC2422">
              <w:t>0,</w:t>
            </w:r>
            <w:r w:rsidR="000832A9">
              <w:t>7</w:t>
            </w:r>
            <w:r w:rsidR="00F331F5">
              <w:t>5</w:t>
            </w:r>
          </w:p>
        </w:tc>
        <w:tc>
          <w:tcPr>
            <w:tcW w:w="978" w:type="dxa"/>
          </w:tcPr>
          <w:p w:rsidR="00B22D21" w:rsidRPr="00AC2422" w:rsidRDefault="000832A9" w:rsidP="007128B1">
            <w:pPr>
              <w:spacing w:line="276" w:lineRule="auto"/>
              <w:jc w:val="center"/>
            </w:pPr>
            <w:r>
              <w:t>0,8</w:t>
            </w:r>
          </w:p>
        </w:tc>
      </w:tr>
    </w:tbl>
    <w:p w:rsidR="0069774D" w:rsidRDefault="0069774D" w:rsidP="00B22D21">
      <w:pPr>
        <w:jc w:val="center"/>
        <w:rPr>
          <w:sz w:val="28"/>
          <w:szCs w:val="28"/>
        </w:rPr>
      </w:pPr>
    </w:p>
    <w:p w:rsidR="008D3E80" w:rsidRDefault="008D3E80" w:rsidP="00B22D21">
      <w:pPr>
        <w:ind w:left="360"/>
        <w:jc w:val="center"/>
        <w:rPr>
          <w:b/>
        </w:rPr>
      </w:pPr>
    </w:p>
    <w:p w:rsidR="007128B1" w:rsidRDefault="007128B1" w:rsidP="00B22D21">
      <w:pPr>
        <w:ind w:left="360"/>
        <w:jc w:val="center"/>
        <w:rPr>
          <w:b/>
        </w:rPr>
      </w:pPr>
    </w:p>
    <w:p w:rsidR="007128B1" w:rsidRDefault="007128B1" w:rsidP="00B22D21">
      <w:pPr>
        <w:ind w:left="360"/>
        <w:jc w:val="center"/>
        <w:rPr>
          <w:b/>
        </w:rPr>
      </w:pPr>
    </w:p>
    <w:p w:rsidR="00B22D21" w:rsidRPr="00367C01" w:rsidRDefault="00B22D21" w:rsidP="00B22D21">
      <w:pPr>
        <w:ind w:left="360"/>
        <w:jc w:val="center"/>
        <w:rPr>
          <w:b/>
        </w:rPr>
      </w:pPr>
      <w:r w:rsidRPr="00367C01">
        <w:rPr>
          <w:b/>
        </w:rPr>
        <w:t>4.Стратегические единицы института</w:t>
      </w:r>
    </w:p>
    <w:p w:rsidR="008B44C4" w:rsidRPr="003E459C" w:rsidRDefault="008B44C4" w:rsidP="008B44C4">
      <w:pPr>
        <w:tabs>
          <w:tab w:val="left" w:pos="426"/>
        </w:tabs>
        <w:ind w:firstLine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 целью </w:t>
      </w:r>
      <w:r w:rsidRPr="003E459C">
        <w:rPr>
          <w:color w:val="000000"/>
          <w:shd w:val="clear" w:color="auto" w:fill="FFFFFF"/>
        </w:rPr>
        <w:t>повышени</w:t>
      </w:r>
      <w:r>
        <w:rPr>
          <w:color w:val="000000"/>
          <w:shd w:val="clear" w:color="auto" w:fill="FFFFFF"/>
        </w:rPr>
        <w:t>я</w:t>
      </w:r>
      <w:r w:rsidRPr="003E459C">
        <w:rPr>
          <w:color w:val="000000"/>
          <w:shd w:val="clear" w:color="auto" w:fill="FFFFFF"/>
        </w:rPr>
        <w:t xml:space="preserve"> престижа УдГУ как </w:t>
      </w:r>
      <w:r>
        <w:rPr>
          <w:color w:val="000000"/>
          <w:shd w:val="clear" w:color="auto" w:fill="FFFFFF"/>
        </w:rPr>
        <w:t xml:space="preserve">передового </w:t>
      </w:r>
      <w:r w:rsidRPr="003E459C">
        <w:rPr>
          <w:color w:val="000000"/>
          <w:shd w:val="clear" w:color="auto" w:fill="FFFFFF"/>
        </w:rPr>
        <w:t xml:space="preserve">центра социальной психолого-педагогической помощи </w:t>
      </w:r>
      <w:r>
        <w:rPr>
          <w:color w:val="000000"/>
          <w:shd w:val="clear" w:color="auto" w:fill="FFFFFF"/>
        </w:rPr>
        <w:t xml:space="preserve"> в регионе ИППСТ в 2020-2025 гг планирует открыть 2  </w:t>
      </w:r>
      <w:r w:rsidR="00F331F5">
        <w:t xml:space="preserve">ресурсных </w:t>
      </w:r>
      <w:r>
        <w:t xml:space="preserve"> центра.</w:t>
      </w:r>
    </w:p>
    <w:p w:rsidR="008B44C4" w:rsidRPr="008B44C4" w:rsidRDefault="008B44C4" w:rsidP="008B44C4">
      <w:pPr>
        <w:tabs>
          <w:tab w:val="left" w:pos="426"/>
        </w:tabs>
        <w:jc w:val="center"/>
      </w:pPr>
      <w:r w:rsidRPr="008B44C4">
        <w:rPr>
          <w:color w:val="000000" w:themeColor="dark1"/>
          <w:kern w:val="24"/>
          <w:lang w:eastAsia="ru-RU"/>
        </w:rPr>
        <w:t>1.</w:t>
      </w:r>
      <w:r w:rsidR="00F331F5">
        <w:rPr>
          <w:color w:val="000000" w:themeColor="dark1"/>
          <w:kern w:val="24"/>
          <w:lang w:eastAsia="ru-RU"/>
        </w:rPr>
        <w:t>Ресурсный</w:t>
      </w:r>
      <w:r w:rsidR="00C16FEA" w:rsidRPr="008B44C4">
        <w:rPr>
          <w:color w:val="000000" w:themeColor="dark1"/>
          <w:kern w:val="24"/>
          <w:lang w:eastAsia="ru-RU"/>
        </w:rPr>
        <w:t>ц</w:t>
      </w:r>
      <w:r w:rsidR="006001A0" w:rsidRPr="008B44C4">
        <w:rPr>
          <w:color w:val="000000" w:themeColor="dark1"/>
          <w:kern w:val="24"/>
          <w:lang w:eastAsia="ru-RU"/>
        </w:rPr>
        <w:t xml:space="preserve">ентр </w:t>
      </w:r>
      <w:r w:rsidR="006001A0" w:rsidRPr="008B44C4">
        <w:rPr>
          <w:iCs/>
          <w:color w:val="000000" w:themeColor="dark1"/>
          <w:kern w:val="24"/>
          <w:lang w:eastAsia="ru-RU"/>
        </w:rPr>
        <w:t>«Инклюзивное образование»</w:t>
      </w:r>
    </w:p>
    <w:p w:rsidR="008B44C4" w:rsidRDefault="00367C01" w:rsidP="008D3E80">
      <w:pPr>
        <w:tabs>
          <w:tab w:val="left" w:pos="426"/>
        </w:tabs>
        <w:jc w:val="both"/>
        <w:rPr>
          <w:rFonts w:eastAsiaTheme="minorEastAsia"/>
          <w:bCs/>
          <w:color w:val="000000" w:themeColor="text1"/>
          <w:kern w:val="24"/>
        </w:rPr>
      </w:pPr>
      <w:r w:rsidRPr="008E7E2A">
        <w:t>Ц</w:t>
      </w:r>
      <w:r w:rsidR="00B25485" w:rsidRPr="008E7E2A">
        <w:t>ель</w:t>
      </w:r>
      <w:r w:rsidRPr="008E7E2A">
        <w:t>:</w:t>
      </w:r>
      <w:r w:rsidR="00CD1AEA" w:rsidRPr="008E7E2A">
        <w:rPr>
          <w:rFonts w:eastAsiaTheme="minorEastAsia"/>
          <w:bCs/>
          <w:color w:val="000000" w:themeColor="text1"/>
          <w:kern w:val="24"/>
        </w:rPr>
        <w:t>выполнение научно-исследовательской и учебно-методической деятельности по введению инноваций в области инклюзивного образования</w:t>
      </w:r>
      <w:r w:rsidR="008B44C4">
        <w:rPr>
          <w:rFonts w:eastAsiaTheme="minorEastAsia"/>
          <w:bCs/>
          <w:color w:val="000000" w:themeColor="text1"/>
          <w:kern w:val="24"/>
        </w:rPr>
        <w:t>.</w:t>
      </w:r>
    </w:p>
    <w:p w:rsidR="008B44C4" w:rsidRDefault="008B44C4" w:rsidP="008D3E80">
      <w:pPr>
        <w:tabs>
          <w:tab w:val="left" w:pos="426"/>
        </w:tabs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Задачи: </w:t>
      </w:r>
    </w:p>
    <w:p w:rsidR="00191914" w:rsidRDefault="00191914" w:rsidP="00191914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разработке</w:t>
      </w:r>
      <w:r w:rsidRPr="00DE026D">
        <w:rPr>
          <w:rFonts w:ascii="Times New Roman" w:hAnsi="Times New Roman"/>
          <w:sz w:val="24"/>
          <w:szCs w:val="24"/>
        </w:rPr>
        <w:t xml:space="preserve"> региональн</w:t>
      </w:r>
      <w:r>
        <w:rPr>
          <w:rFonts w:ascii="Times New Roman" w:hAnsi="Times New Roman"/>
          <w:sz w:val="24"/>
          <w:szCs w:val="24"/>
        </w:rPr>
        <w:t>ой</w:t>
      </w:r>
      <w:r w:rsidRPr="00DE026D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DE026D">
        <w:rPr>
          <w:rFonts w:ascii="Times New Roman" w:hAnsi="Times New Roman"/>
          <w:sz w:val="24"/>
          <w:szCs w:val="24"/>
        </w:rPr>
        <w:t>политик</w:t>
      </w:r>
      <w:r>
        <w:rPr>
          <w:rFonts w:ascii="Times New Roman" w:hAnsi="Times New Roman"/>
          <w:sz w:val="24"/>
          <w:szCs w:val="24"/>
        </w:rPr>
        <w:t>и  для лиц с ОВЗ;</w:t>
      </w:r>
    </w:p>
    <w:p w:rsidR="00191914" w:rsidRDefault="00191914" w:rsidP="00191914">
      <w:pPr>
        <w:pStyle w:val="a3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E026D">
        <w:rPr>
          <w:rFonts w:ascii="Times New Roman" w:hAnsi="Times New Roman"/>
          <w:sz w:val="24"/>
          <w:szCs w:val="24"/>
        </w:rPr>
        <w:t>азработ</w:t>
      </w:r>
      <w:r>
        <w:rPr>
          <w:rFonts w:ascii="Times New Roman" w:hAnsi="Times New Roman"/>
          <w:sz w:val="24"/>
          <w:szCs w:val="24"/>
        </w:rPr>
        <w:t xml:space="preserve">ка, </w:t>
      </w:r>
      <w:r w:rsidRPr="00DE026D">
        <w:rPr>
          <w:rFonts w:ascii="Times New Roman" w:hAnsi="Times New Roman"/>
          <w:sz w:val="24"/>
          <w:szCs w:val="24"/>
        </w:rPr>
        <w:t>внедр</w:t>
      </w:r>
      <w:r>
        <w:rPr>
          <w:rFonts w:ascii="Times New Roman" w:hAnsi="Times New Roman"/>
          <w:sz w:val="24"/>
          <w:szCs w:val="24"/>
        </w:rPr>
        <w:t>ение</w:t>
      </w:r>
      <w:r w:rsidRPr="00DE026D">
        <w:rPr>
          <w:rFonts w:ascii="Times New Roman" w:hAnsi="Times New Roman"/>
          <w:sz w:val="24"/>
          <w:szCs w:val="24"/>
        </w:rPr>
        <w:t xml:space="preserve"> и осуществл</w:t>
      </w:r>
      <w:r>
        <w:rPr>
          <w:rFonts w:ascii="Times New Roman" w:hAnsi="Times New Roman"/>
          <w:sz w:val="24"/>
          <w:szCs w:val="24"/>
        </w:rPr>
        <w:t>ение</w:t>
      </w:r>
      <w:r w:rsidRPr="00DE026D">
        <w:rPr>
          <w:rFonts w:ascii="Times New Roman" w:hAnsi="Times New Roman"/>
          <w:sz w:val="24"/>
          <w:szCs w:val="24"/>
        </w:rPr>
        <w:t xml:space="preserve"> научно</w:t>
      </w:r>
      <w:r>
        <w:rPr>
          <w:rFonts w:ascii="Times New Roman" w:hAnsi="Times New Roman"/>
          <w:sz w:val="24"/>
          <w:szCs w:val="24"/>
        </w:rPr>
        <w:t>го</w:t>
      </w:r>
      <w:r w:rsidRPr="00DE026D">
        <w:rPr>
          <w:rFonts w:ascii="Times New Roman" w:hAnsi="Times New Roman"/>
          <w:sz w:val="24"/>
          <w:szCs w:val="24"/>
        </w:rPr>
        <w:t xml:space="preserve"> сопровождени</w:t>
      </w:r>
      <w:r>
        <w:rPr>
          <w:rFonts w:ascii="Times New Roman" w:hAnsi="Times New Roman"/>
          <w:sz w:val="24"/>
          <w:szCs w:val="24"/>
        </w:rPr>
        <w:t>я</w:t>
      </w:r>
      <w:r w:rsidRPr="00DE026D">
        <w:rPr>
          <w:rFonts w:ascii="Times New Roman" w:hAnsi="Times New Roman"/>
          <w:sz w:val="24"/>
          <w:szCs w:val="24"/>
        </w:rPr>
        <w:t xml:space="preserve"> программ развития </w:t>
      </w:r>
      <w:r>
        <w:rPr>
          <w:rFonts w:ascii="Times New Roman" w:hAnsi="Times New Roman"/>
          <w:sz w:val="24"/>
          <w:szCs w:val="24"/>
        </w:rPr>
        <w:t xml:space="preserve">инклюзивного </w:t>
      </w:r>
      <w:r w:rsidRPr="00DE026D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E026D">
        <w:rPr>
          <w:rFonts w:ascii="Times New Roman" w:hAnsi="Times New Roman"/>
          <w:sz w:val="24"/>
          <w:szCs w:val="24"/>
        </w:rPr>
        <w:t>регион</w:t>
      </w:r>
      <w:r>
        <w:rPr>
          <w:rFonts w:ascii="Times New Roman" w:hAnsi="Times New Roman"/>
          <w:sz w:val="24"/>
          <w:szCs w:val="24"/>
        </w:rPr>
        <w:t>е;</w:t>
      </w:r>
    </w:p>
    <w:p w:rsidR="008B44C4" w:rsidRPr="008B44C4" w:rsidRDefault="00C16FEA" w:rsidP="00F53D46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</w:pPr>
      <w:r w:rsidRPr="008B44C4"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 xml:space="preserve">разработка </w:t>
      </w:r>
      <w:r w:rsidR="00ED6B4D" w:rsidRPr="008B44C4"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 xml:space="preserve">методических рекомендаций по планированию </w:t>
      </w:r>
      <w:r w:rsidRPr="008B44C4"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 xml:space="preserve">индивидуальных траекторий и адаптированных программ для сопровождения </w:t>
      </w:r>
      <w:r w:rsidR="008E7E2A" w:rsidRPr="008B44C4"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 xml:space="preserve">лиц </w:t>
      </w:r>
      <w:r w:rsidRPr="008B44C4"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>с ОВЗ и лиц с инвалидностью</w:t>
      </w:r>
      <w:r w:rsidR="003E459C" w:rsidRPr="008B44C4"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>;</w:t>
      </w:r>
    </w:p>
    <w:p w:rsidR="00695155" w:rsidRPr="008B44C4" w:rsidRDefault="003E459C" w:rsidP="00F53D46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4C4">
        <w:rPr>
          <w:rFonts w:ascii="Times New Roman" w:eastAsiaTheme="minorEastAsia" w:hAnsi="Times New Roman"/>
          <w:bCs/>
          <w:color w:val="000000" w:themeColor="text1"/>
          <w:kern w:val="24"/>
          <w:sz w:val="24"/>
          <w:szCs w:val="24"/>
        </w:rPr>
        <w:t>о</w:t>
      </w:r>
      <w:r w:rsidR="00695155" w:rsidRPr="008B44C4">
        <w:rPr>
          <w:rFonts w:ascii="Times New Roman" w:hAnsi="Times New Roman"/>
          <w:sz w:val="24"/>
          <w:szCs w:val="24"/>
          <w:lang w:eastAsia="ru-RU"/>
        </w:rPr>
        <w:t>рганизация учебной и научной исследовательской деятельности обучающихся по решению проблем людей с ОВЗ по разным направлениям педагогического и психологического образования</w:t>
      </w:r>
      <w:r w:rsidR="008B44C4">
        <w:rPr>
          <w:rFonts w:ascii="Times New Roman" w:hAnsi="Times New Roman"/>
          <w:sz w:val="24"/>
          <w:szCs w:val="24"/>
          <w:lang w:eastAsia="ru-RU"/>
        </w:rPr>
        <w:t>;</w:t>
      </w:r>
    </w:p>
    <w:p w:rsidR="008B44C4" w:rsidRPr="008B44C4" w:rsidRDefault="008B44C4" w:rsidP="00F53D46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B44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разработка комплекса АОП и создание специальных условий для обучающихся с ОВЗ;</w:t>
      </w:r>
    </w:p>
    <w:p w:rsidR="008B44C4" w:rsidRPr="008B44C4" w:rsidRDefault="00191914" w:rsidP="00F53D46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8B44C4" w:rsidRPr="008B44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частие в разработке и обеспечении внедрения дистанционных образовательных программ, мероприятий по развитию инфраструктуры для детей и взрослых с ОВЗ; </w:t>
      </w:r>
    </w:p>
    <w:p w:rsidR="008B44C4" w:rsidRPr="00937F96" w:rsidRDefault="008B44C4" w:rsidP="00F53D46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7F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="003E459C" w:rsidRPr="00937F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азработка программ повышения квалификации научно-педагогических работников, предусматривающая овладение современными образовательными технологиями обучения взрослых, изучение возрастно-психологических и индивидуально-психологических особенностей инвалидов</w:t>
      </w:r>
      <w:r w:rsidRPr="00937F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37F96" w:rsidRDefault="00937F96" w:rsidP="00937F96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Р</w:t>
      </w:r>
      <w:r w:rsidRPr="00937F96">
        <w:rPr>
          <w:color w:val="000000"/>
          <w:lang w:eastAsia="ru-RU"/>
        </w:rPr>
        <w:t>езультаты деятельности центра: повышение престижа УдГУ как центра психолого-педагогической помощи</w:t>
      </w:r>
      <w:r>
        <w:rPr>
          <w:color w:val="000000"/>
          <w:lang w:eastAsia="ru-RU"/>
        </w:rPr>
        <w:t xml:space="preserve"> семьям, воспитывающим ребенка с ОВЗ</w:t>
      </w:r>
      <w:r w:rsidRPr="00937F96">
        <w:rPr>
          <w:color w:val="000000"/>
          <w:lang w:eastAsia="ru-RU"/>
        </w:rPr>
        <w:t xml:space="preserve">; реализация потенциала лиц с ОВЗ; подготовка </w:t>
      </w:r>
      <w:r>
        <w:rPr>
          <w:color w:val="000000"/>
          <w:lang w:eastAsia="ru-RU"/>
        </w:rPr>
        <w:t xml:space="preserve">педагогов </w:t>
      </w:r>
      <w:r w:rsidRPr="00937F96">
        <w:rPr>
          <w:color w:val="000000"/>
          <w:lang w:eastAsia="ru-RU"/>
        </w:rPr>
        <w:t>профессионалов нового уровня</w:t>
      </w:r>
    </w:p>
    <w:p w:rsidR="00937F96" w:rsidRDefault="00937F96" w:rsidP="00937F96">
      <w:pPr>
        <w:ind w:firstLine="567"/>
        <w:jc w:val="center"/>
        <w:rPr>
          <w:color w:val="000000"/>
          <w:lang w:eastAsia="ru-RU"/>
        </w:rPr>
      </w:pPr>
    </w:p>
    <w:p w:rsidR="00937F96" w:rsidRDefault="00937F96" w:rsidP="00937F96">
      <w:pPr>
        <w:ind w:firstLine="567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Обеспечение деятельности центра:</w:t>
      </w:r>
    </w:p>
    <w:p w:rsidR="00937F96" w:rsidRDefault="00937F96" w:rsidP="00937F96">
      <w:pPr>
        <w:jc w:val="both"/>
        <w:rPr>
          <w:color w:val="000000"/>
          <w:lang w:eastAsia="ru-RU"/>
        </w:rPr>
      </w:pPr>
      <w:r w:rsidRPr="00937F96">
        <w:rPr>
          <w:color w:val="000000"/>
          <w:lang w:eastAsia="ru-RU"/>
        </w:rPr>
        <w:t>Кадровое</w:t>
      </w:r>
      <w:r w:rsidR="00FE496E">
        <w:rPr>
          <w:color w:val="000000"/>
          <w:lang w:eastAsia="ru-RU"/>
        </w:rPr>
        <w:t>:</w:t>
      </w:r>
      <w:r w:rsidRPr="00937F96">
        <w:rPr>
          <w:color w:val="000000"/>
          <w:lang w:eastAsia="ru-RU"/>
        </w:rPr>
        <w:t xml:space="preserve"> ППС Института, имеющих «оригинальные» и/или «аналоговые» компетенции</w:t>
      </w:r>
      <w:r>
        <w:rPr>
          <w:color w:val="000000"/>
          <w:lang w:eastAsia="ru-RU"/>
        </w:rPr>
        <w:t>;</w:t>
      </w:r>
    </w:p>
    <w:p w:rsidR="00937F96" w:rsidRPr="00937F96" w:rsidRDefault="00937F96" w:rsidP="00937F96">
      <w:pPr>
        <w:jc w:val="both"/>
        <w:rPr>
          <w:color w:val="000000"/>
          <w:lang w:eastAsia="ru-RU"/>
        </w:rPr>
      </w:pPr>
      <w:r w:rsidRPr="00937F96">
        <w:rPr>
          <w:color w:val="000000"/>
          <w:lang w:eastAsia="ru-RU"/>
        </w:rPr>
        <w:t>Финансовое:</w:t>
      </w:r>
    </w:p>
    <w:p w:rsidR="00937F96" w:rsidRPr="00937F96" w:rsidRDefault="00937F96" w:rsidP="00F53D46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7F96">
        <w:rPr>
          <w:rFonts w:ascii="Times New Roman" w:hAnsi="Times New Roman"/>
          <w:color w:val="000000"/>
          <w:sz w:val="24"/>
          <w:szCs w:val="24"/>
          <w:lang w:eastAsia="ru-RU"/>
        </w:rPr>
        <w:t>Программы национального проекта «Образование» (Современная школа, Успех каждого ребенка, Поддержка семей, имеющих детей, Учитель будущего) ; Государственная программа Удмуртской Республики «Развитие образования» на 2013 - 2024 годы.</w:t>
      </w:r>
    </w:p>
    <w:p w:rsidR="00937F96" w:rsidRPr="00937F96" w:rsidRDefault="00937F96" w:rsidP="00F53D46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7F96">
        <w:rPr>
          <w:rFonts w:ascii="Times New Roman" w:hAnsi="Times New Roman"/>
          <w:color w:val="000000"/>
          <w:sz w:val="24"/>
          <w:szCs w:val="24"/>
          <w:lang w:eastAsia="ru-RU"/>
        </w:rPr>
        <w:t>Федеральная программа «Формирование системы мотивации граждан к здоровому образу жизни», Государственная программа Удмуртской Республики «Развитие здравоохранения» на 2013 - 2024 годы (Подпрограмма Охрана здоровья матери и ребенка)</w:t>
      </w:r>
    </w:p>
    <w:p w:rsidR="00937F96" w:rsidRPr="00937F96" w:rsidRDefault="00937F96" w:rsidP="00F53D4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7F96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Государственная программа Удмуртской Республики "Социальная поддержка граждан" на 2015 - 2024 годы( Подпрограммы "Развитие мер социальной поддержки отдельных категорий граждан"; "Реализация демографической и семейной политики, совершенствование социальной поддержки семей с детьми»)</w:t>
      </w:r>
    </w:p>
    <w:p w:rsidR="00937F96" w:rsidRPr="00937F96" w:rsidRDefault="00937F96" w:rsidP="00937F96">
      <w:pPr>
        <w:tabs>
          <w:tab w:val="left" w:pos="426"/>
        </w:tabs>
        <w:jc w:val="both"/>
        <w:rPr>
          <w:color w:val="000000"/>
          <w:shd w:val="clear" w:color="auto" w:fill="FFFFFF"/>
        </w:rPr>
      </w:pPr>
    </w:p>
    <w:p w:rsidR="00937F96" w:rsidRDefault="00937F96" w:rsidP="008B44C4">
      <w:pPr>
        <w:pStyle w:val="a5"/>
        <w:tabs>
          <w:tab w:val="left" w:pos="0"/>
        </w:tabs>
        <w:spacing w:before="0" w:beforeAutospacing="0" w:after="0" w:afterAutospacing="0"/>
        <w:jc w:val="center"/>
        <w:rPr>
          <w:color w:val="000000" w:themeColor="dark1"/>
          <w:kern w:val="24"/>
        </w:rPr>
      </w:pPr>
    </w:p>
    <w:p w:rsidR="008B44C4" w:rsidRPr="00937F96" w:rsidRDefault="008B44C4" w:rsidP="008B44C4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eastAsiaTheme="minorEastAsia"/>
          <w:kern w:val="24"/>
        </w:rPr>
      </w:pPr>
      <w:r w:rsidRPr="00937F96">
        <w:rPr>
          <w:color w:val="000000" w:themeColor="dark1"/>
          <w:kern w:val="24"/>
        </w:rPr>
        <w:t>2.</w:t>
      </w:r>
      <w:r w:rsidR="00F331F5" w:rsidRPr="00937F96">
        <w:rPr>
          <w:color w:val="000000" w:themeColor="dark1"/>
          <w:kern w:val="24"/>
        </w:rPr>
        <w:t>Ресурсный</w:t>
      </w:r>
      <w:r w:rsidR="008E7E2A" w:rsidRPr="00937F96">
        <w:rPr>
          <w:color w:val="000000" w:themeColor="dark1"/>
          <w:kern w:val="24"/>
        </w:rPr>
        <w:t xml:space="preserve"> центр</w:t>
      </w:r>
      <w:r w:rsidR="008E7E2A" w:rsidRPr="00937F96">
        <w:rPr>
          <w:rFonts w:eastAsiaTheme="minorEastAsia"/>
          <w:kern w:val="24"/>
        </w:rPr>
        <w:t>«Институт</w:t>
      </w:r>
      <w:r w:rsidR="00367C01" w:rsidRPr="00937F96">
        <w:rPr>
          <w:rFonts w:eastAsiaTheme="minorEastAsia"/>
          <w:kern w:val="24"/>
        </w:rPr>
        <w:t xml:space="preserve"> детства»</w:t>
      </w:r>
    </w:p>
    <w:p w:rsidR="008B44C4" w:rsidRPr="00937F96" w:rsidRDefault="00367C01" w:rsidP="008B44C4">
      <w:pPr>
        <w:pStyle w:val="a5"/>
        <w:tabs>
          <w:tab w:val="left" w:pos="0"/>
        </w:tabs>
        <w:spacing w:before="0" w:beforeAutospacing="0" w:after="0" w:afterAutospacing="0"/>
        <w:jc w:val="both"/>
      </w:pPr>
      <w:r w:rsidRPr="00937F96">
        <w:rPr>
          <w:rFonts w:eastAsiaTheme="minorEastAsia"/>
          <w:color w:val="000000" w:themeColor="dark1"/>
          <w:kern w:val="24"/>
        </w:rPr>
        <w:t xml:space="preserve">Цель: </w:t>
      </w:r>
      <w:r w:rsidR="003E459C" w:rsidRPr="00937F96">
        <w:t>удовлетворение запроса родительской и педагогической общественности региона по вопросам обучения, воспитания и развития детей</w:t>
      </w:r>
      <w:r w:rsidR="008B44C4" w:rsidRPr="00937F96">
        <w:t>.</w:t>
      </w:r>
    </w:p>
    <w:p w:rsidR="008B44C4" w:rsidRPr="00937F96" w:rsidRDefault="008B44C4" w:rsidP="008B44C4">
      <w:pPr>
        <w:pStyle w:val="a5"/>
        <w:tabs>
          <w:tab w:val="left" w:pos="0"/>
        </w:tabs>
        <w:spacing w:before="0" w:beforeAutospacing="0" w:after="0" w:afterAutospacing="0"/>
        <w:jc w:val="both"/>
      </w:pPr>
      <w:r w:rsidRPr="00937F96">
        <w:lastRenderedPageBreak/>
        <w:t>Задачи:</w:t>
      </w:r>
    </w:p>
    <w:p w:rsidR="008B44C4" w:rsidRPr="00937F96" w:rsidRDefault="003E459C" w:rsidP="00F53D46">
      <w:pPr>
        <w:pStyle w:val="a5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ind w:left="284"/>
        <w:jc w:val="both"/>
      </w:pPr>
      <w:r w:rsidRPr="00937F96">
        <w:t xml:space="preserve">интеграция исследовательской деятельности, основанная на междисциплинарном подходе к решению проблем детства (психологических, образовательных, социально-правовых, медико-биологических и т.п.); </w:t>
      </w:r>
    </w:p>
    <w:p w:rsidR="008B44C4" w:rsidRPr="00937F96" w:rsidRDefault="003E459C" w:rsidP="00F53D46">
      <w:pPr>
        <w:pStyle w:val="a5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284"/>
        <w:jc w:val="both"/>
      </w:pPr>
      <w:r w:rsidRPr="00937F96">
        <w:t xml:space="preserve">исполнение заказов министерств, ведомств, организаций Удмуртии по разработке и реализации психолого-педагогического, медико-биологического и социально-правового сопровождения работы с детьми; </w:t>
      </w:r>
    </w:p>
    <w:p w:rsidR="008B44C4" w:rsidRPr="00937F96" w:rsidRDefault="003E459C" w:rsidP="00F53D46">
      <w:pPr>
        <w:pStyle w:val="a5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284"/>
        <w:jc w:val="both"/>
      </w:pPr>
      <w:r w:rsidRPr="00937F96">
        <w:t xml:space="preserve">предоставление услуг дополнительного (на платной основе и грантовой поддержке со стороны государства и фондов) образования дошкольников; </w:t>
      </w:r>
    </w:p>
    <w:p w:rsidR="008B44C4" w:rsidRPr="00937F96" w:rsidRDefault="003E459C" w:rsidP="00F53D46">
      <w:pPr>
        <w:pStyle w:val="a5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284"/>
        <w:jc w:val="both"/>
      </w:pPr>
      <w:r w:rsidRPr="00937F96">
        <w:t>разработк</w:t>
      </w:r>
      <w:r w:rsidR="008B44C4" w:rsidRPr="00937F96">
        <w:t>а</w:t>
      </w:r>
      <w:r w:rsidRPr="00937F96">
        <w:t xml:space="preserve"> методическо</w:t>
      </w:r>
      <w:r w:rsidR="008B44C4" w:rsidRPr="00937F96">
        <w:t>го</w:t>
      </w:r>
      <w:r w:rsidRPr="00937F96">
        <w:t xml:space="preserve"> сопровождени</w:t>
      </w:r>
      <w:r w:rsidR="008B44C4" w:rsidRPr="00937F96">
        <w:t xml:space="preserve">я </w:t>
      </w:r>
      <w:r w:rsidR="001A4CE7" w:rsidRPr="00937F96">
        <w:t>деятельности</w:t>
      </w:r>
      <w:r w:rsidRPr="00937F96">
        <w:t xml:space="preserve"> психологических служб образовательных организаций</w:t>
      </w:r>
      <w:r w:rsidR="008B44C4" w:rsidRPr="00937F96">
        <w:t xml:space="preserve"> региона</w:t>
      </w:r>
      <w:r w:rsidRPr="00937F96">
        <w:t xml:space="preserve">; </w:t>
      </w:r>
    </w:p>
    <w:p w:rsidR="003E459C" w:rsidRPr="00937F96" w:rsidRDefault="003E459C" w:rsidP="00F53D46">
      <w:pPr>
        <w:pStyle w:val="a5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284"/>
        <w:jc w:val="both"/>
      </w:pPr>
      <w:r w:rsidRPr="00937F96">
        <w:t>организация системы повышения квалификации для лиц, работающих с детьми (по психологическим, правовым, медико-биологическим основам и инновационным педагогическим технологиям).</w:t>
      </w:r>
    </w:p>
    <w:p w:rsidR="00367C01" w:rsidRPr="00937F96" w:rsidRDefault="00367C01" w:rsidP="003E459C">
      <w:pPr>
        <w:spacing w:line="360" w:lineRule="auto"/>
        <w:jc w:val="both"/>
      </w:pPr>
    </w:p>
    <w:p w:rsidR="00937F96" w:rsidRDefault="00937F96" w:rsidP="00937F96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Р</w:t>
      </w:r>
      <w:r w:rsidRPr="00937F96">
        <w:rPr>
          <w:color w:val="000000"/>
          <w:lang w:eastAsia="ru-RU"/>
        </w:rPr>
        <w:t>езультаты деятельности центра: повышение престижа УдГУ как центра психолого-педагогической помощи</w:t>
      </w:r>
      <w:r>
        <w:rPr>
          <w:color w:val="000000"/>
          <w:lang w:eastAsia="ru-RU"/>
        </w:rPr>
        <w:t xml:space="preserve"> семьям, воспитывающим ребенка</w:t>
      </w:r>
      <w:r w:rsidRPr="00937F96">
        <w:rPr>
          <w:color w:val="000000"/>
          <w:lang w:eastAsia="ru-RU"/>
        </w:rPr>
        <w:t xml:space="preserve">; подготовка </w:t>
      </w:r>
      <w:r>
        <w:rPr>
          <w:color w:val="000000"/>
          <w:lang w:eastAsia="ru-RU"/>
        </w:rPr>
        <w:t xml:space="preserve">педагогов </w:t>
      </w:r>
      <w:r w:rsidRPr="00937F96">
        <w:rPr>
          <w:color w:val="000000"/>
          <w:lang w:eastAsia="ru-RU"/>
        </w:rPr>
        <w:t>профессионалов нового уровня</w:t>
      </w:r>
    </w:p>
    <w:p w:rsidR="00937F96" w:rsidRDefault="00937F96" w:rsidP="00937F96">
      <w:pPr>
        <w:ind w:firstLine="567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Обеспечение деятельности центра:</w:t>
      </w:r>
    </w:p>
    <w:p w:rsidR="00937F96" w:rsidRDefault="00937F96" w:rsidP="00937F96">
      <w:pPr>
        <w:jc w:val="both"/>
        <w:rPr>
          <w:color w:val="000000"/>
          <w:lang w:eastAsia="ru-RU"/>
        </w:rPr>
      </w:pPr>
      <w:r w:rsidRPr="00937F96">
        <w:rPr>
          <w:color w:val="000000"/>
          <w:lang w:eastAsia="ru-RU"/>
        </w:rPr>
        <w:t>Кадровое ППС Института, имеющих «оригинальные» и/или «аналоговые» компетенции</w:t>
      </w:r>
    </w:p>
    <w:p w:rsidR="00937F96" w:rsidRPr="00937F96" w:rsidRDefault="00937F96" w:rsidP="00937F96">
      <w:pPr>
        <w:jc w:val="both"/>
        <w:rPr>
          <w:color w:val="000000"/>
          <w:lang w:eastAsia="ru-RU"/>
        </w:rPr>
      </w:pPr>
      <w:r w:rsidRPr="00937F96">
        <w:rPr>
          <w:color w:val="000000"/>
          <w:lang w:eastAsia="ru-RU"/>
        </w:rPr>
        <w:t>Финансовое:</w:t>
      </w:r>
    </w:p>
    <w:p w:rsidR="00937F96" w:rsidRPr="00937F96" w:rsidRDefault="00937F96" w:rsidP="00F53D46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7F96">
        <w:rPr>
          <w:rFonts w:ascii="Times New Roman" w:hAnsi="Times New Roman"/>
          <w:color w:val="000000"/>
          <w:sz w:val="24"/>
          <w:szCs w:val="24"/>
          <w:lang w:eastAsia="ru-RU"/>
        </w:rPr>
        <w:t>Программы национального проекта «Образование» (Современная школа, Успех каждого ребенка, Поддержка семей, имеющих детей, Учитель будущего) ; Государственная программа Удмуртской Республики «Развитие образования» на 2013 - 2024 годы.</w:t>
      </w:r>
    </w:p>
    <w:p w:rsidR="00937F96" w:rsidRPr="00937F96" w:rsidRDefault="00937F96" w:rsidP="00F53D46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7F96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Государственная программа Удмуртской Республики «Формирование современной городской среды на территории Удмуртской Республики» на 2018 - 2024 годы.</w:t>
      </w:r>
    </w:p>
    <w:p w:rsidR="00937F96" w:rsidRPr="00937F96" w:rsidRDefault="00937F96" w:rsidP="00F53D4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7F96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Государственная программа Удмуртской Республики "Социальная поддержка граждан" на 2015 - 2024 годы( Подпрограммы "Развитие мер социальной поддержки отдельных категорий граждан"; "Реализация демографической и семейной политики, совершенствование социальной поддержки семей с детьми»)</w:t>
      </w:r>
    </w:p>
    <w:p w:rsidR="008D3E80" w:rsidRDefault="008D3E80" w:rsidP="00B22D21">
      <w:pPr>
        <w:ind w:left="360"/>
        <w:jc w:val="center"/>
        <w:rPr>
          <w:b/>
        </w:rPr>
      </w:pPr>
    </w:p>
    <w:p w:rsidR="008D3E80" w:rsidRDefault="008D3E80" w:rsidP="00B22D21">
      <w:pPr>
        <w:ind w:left="360"/>
        <w:jc w:val="center"/>
        <w:rPr>
          <w:b/>
        </w:rPr>
      </w:pPr>
    </w:p>
    <w:p w:rsidR="00B22D21" w:rsidRDefault="00B22D21" w:rsidP="00B22D21">
      <w:pPr>
        <w:ind w:left="360"/>
        <w:jc w:val="center"/>
      </w:pPr>
      <w:r w:rsidRPr="00B22D21">
        <w:rPr>
          <w:b/>
        </w:rPr>
        <w:t>5. Стратегические проекты института</w:t>
      </w:r>
    </w:p>
    <w:p w:rsidR="008E7E2A" w:rsidRDefault="008E7E2A" w:rsidP="008E7E2A">
      <w:pPr>
        <w:jc w:val="both"/>
      </w:pPr>
      <w:r w:rsidRPr="00B22D21">
        <w:rPr>
          <w:u w:val="single"/>
        </w:rPr>
        <w:t>5.1 Проекты в сфере образования</w:t>
      </w:r>
    </w:p>
    <w:p w:rsidR="008E7E2A" w:rsidRDefault="008E7E2A" w:rsidP="008E7E2A">
      <w:pPr>
        <w:jc w:val="both"/>
      </w:pPr>
    </w:p>
    <w:p w:rsidR="008E7E2A" w:rsidRPr="00A95002" w:rsidRDefault="008E7E2A" w:rsidP="00151A8B">
      <w:pPr>
        <w:pStyle w:val="a5"/>
        <w:tabs>
          <w:tab w:val="left" w:pos="567"/>
        </w:tabs>
        <w:spacing w:before="0" w:beforeAutospacing="0" w:after="0" w:afterAutospacing="0"/>
        <w:jc w:val="both"/>
      </w:pPr>
      <w:r w:rsidRPr="00367C01">
        <w:rPr>
          <w:b/>
        </w:rPr>
        <w:t xml:space="preserve">ПРОЕКТ  </w:t>
      </w:r>
      <w:r w:rsidRPr="00367C01">
        <w:rPr>
          <w:b/>
          <w:kern w:val="24"/>
        </w:rPr>
        <w:t>ДНК</w:t>
      </w:r>
      <w:bookmarkStart w:id="0" w:name="_Toc2"/>
      <w:bookmarkStart w:id="1" w:name="_Toc498423417"/>
    </w:p>
    <w:bookmarkEnd w:id="0"/>
    <w:bookmarkEnd w:id="1"/>
    <w:p w:rsidR="008E7E2A" w:rsidRPr="00A95002" w:rsidRDefault="008E7E2A" w:rsidP="00151A8B">
      <w:pPr>
        <w:ind w:firstLine="284"/>
        <w:jc w:val="both"/>
      </w:pPr>
      <w:r w:rsidRPr="00151A8B">
        <w:t xml:space="preserve">Цель </w:t>
      </w:r>
      <w:r w:rsidR="00151A8B">
        <w:t>- п</w:t>
      </w:r>
      <w:r w:rsidRPr="00A95002">
        <w:t>ривитие обучающимся ценности саморазвития на протяжении всей жизни за счет:</w:t>
      </w:r>
    </w:p>
    <w:p w:rsidR="008E7E2A" w:rsidRPr="00A95002" w:rsidRDefault="008E7E2A" w:rsidP="00F53D46">
      <w:pPr>
        <w:numPr>
          <w:ilvl w:val="0"/>
          <w:numId w:val="5"/>
        </w:numPr>
        <w:tabs>
          <w:tab w:val="clear" w:pos="1429"/>
          <w:tab w:val="num" w:pos="0"/>
          <w:tab w:val="left" w:pos="540"/>
        </w:tabs>
        <w:ind w:left="0" w:firstLine="0"/>
        <w:jc w:val="both"/>
      </w:pPr>
      <w:r w:rsidRPr="00A95002">
        <w:t xml:space="preserve">использования высококвалифицированного кадрового потенциала организации высшего профессионального образования для реализации дополнительных общеобразовательных программ; </w:t>
      </w:r>
    </w:p>
    <w:p w:rsidR="008E7E2A" w:rsidRPr="00A95002" w:rsidRDefault="008E7E2A" w:rsidP="00F53D46">
      <w:pPr>
        <w:numPr>
          <w:ilvl w:val="0"/>
          <w:numId w:val="5"/>
        </w:numPr>
        <w:tabs>
          <w:tab w:val="clear" w:pos="1429"/>
          <w:tab w:val="num" w:pos="0"/>
          <w:tab w:val="left" w:pos="540"/>
        </w:tabs>
        <w:ind w:left="0" w:firstLine="0"/>
        <w:jc w:val="both"/>
      </w:pPr>
      <w:r w:rsidRPr="00A95002">
        <w:t>использования имеющейся инфраструктуры и материально-технической базы организации высшего профессионального образования для реализации дополнительных общеобразовательных программ;</w:t>
      </w:r>
    </w:p>
    <w:p w:rsidR="008E7E2A" w:rsidRPr="00A95002" w:rsidRDefault="008E7E2A" w:rsidP="00F53D46">
      <w:pPr>
        <w:numPr>
          <w:ilvl w:val="0"/>
          <w:numId w:val="5"/>
        </w:numPr>
        <w:tabs>
          <w:tab w:val="clear" w:pos="1429"/>
          <w:tab w:val="num" w:pos="0"/>
          <w:tab w:val="left" w:pos="540"/>
        </w:tabs>
        <w:ind w:left="0" w:firstLine="0"/>
        <w:jc w:val="both"/>
      </w:pPr>
      <w:r w:rsidRPr="00A95002">
        <w:t>создания материально-технической базы для реализации предметной области «Технология»;</w:t>
      </w:r>
    </w:p>
    <w:p w:rsidR="008E7E2A" w:rsidRPr="00A95002" w:rsidRDefault="008E7E2A" w:rsidP="00F53D46">
      <w:pPr>
        <w:numPr>
          <w:ilvl w:val="0"/>
          <w:numId w:val="5"/>
        </w:numPr>
        <w:tabs>
          <w:tab w:val="clear" w:pos="1429"/>
          <w:tab w:val="num" w:pos="0"/>
          <w:tab w:val="left" w:pos="540"/>
        </w:tabs>
        <w:ind w:left="0" w:firstLine="0"/>
        <w:jc w:val="both"/>
      </w:pPr>
      <w:r w:rsidRPr="00A95002">
        <w:t>реализации дополнительных общеобразовательных программ, отвечающих приоритетным направлениям научно-технологического развития Российской Федерации.</w:t>
      </w:r>
    </w:p>
    <w:p w:rsidR="008E7E2A" w:rsidRPr="00A95002" w:rsidRDefault="00151A8B" w:rsidP="008E7E2A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lastRenderedPageBreak/>
        <w:t>З</w:t>
      </w:r>
      <w:r w:rsidR="008E7E2A" w:rsidRPr="00A95002">
        <w:rPr>
          <w:bCs/>
        </w:rPr>
        <w:t>адачи:</w:t>
      </w:r>
    </w:p>
    <w:p w:rsidR="008E7E2A" w:rsidRPr="00A95002" w:rsidRDefault="008E7E2A" w:rsidP="00F53D46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54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95002">
        <w:rPr>
          <w:rFonts w:ascii="Times New Roman" w:hAnsi="Times New Roman"/>
          <w:bCs/>
          <w:sz w:val="24"/>
          <w:szCs w:val="24"/>
        </w:rPr>
        <w:t>развитие современных компетенций у широких слоев населения, в первую очередь обучающихся и преподавателей образовательных организаций общего, профессионального и дополнительного образования детей посредством оказания им образовательных услуг с использованием современных методов и технологий развития современных компетенций;</w:t>
      </w:r>
    </w:p>
    <w:p w:rsidR="008E7E2A" w:rsidRPr="00A95002" w:rsidRDefault="008E7E2A" w:rsidP="00F53D46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54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95002">
        <w:rPr>
          <w:rFonts w:ascii="Times New Roman" w:hAnsi="Times New Roman"/>
          <w:bCs/>
          <w:sz w:val="24"/>
          <w:szCs w:val="24"/>
        </w:rPr>
        <w:t>разработка и сопровождение перспективных методов, технологий и образовательных программ развития компетенций, в том числе при участии (в сотрудничестве) международных и российских компаний.</w:t>
      </w:r>
    </w:p>
    <w:p w:rsidR="008E7E2A" w:rsidRPr="00215E85" w:rsidRDefault="00151A8B" w:rsidP="008E7E2A">
      <w:pPr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Ф</w:t>
      </w:r>
      <w:r w:rsidR="008E7E2A" w:rsidRPr="00215E85">
        <w:rPr>
          <w:bCs/>
        </w:rPr>
        <w:t>ормир</w:t>
      </w:r>
      <w:r>
        <w:rPr>
          <w:bCs/>
        </w:rPr>
        <w:t>ование</w:t>
      </w:r>
      <w:r w:rsidR="008E7E2A" w:rsidRPr="00215E85">
        <w:rPr>
          <w:bCs/>
        </w:rPr>
        <w:t xml:space="preserve"> современны</w:t>
      </w:r>
      <w:r>
        <w:rPr>
          <w:bCs/>
        </w:rPr>
        <w:t>х</w:t>
      </w:r>
      <w:r w:rsidR="008E7E2A" w:rsidRPr="00215E85">
        <w:rPr>
          <w:bCs/>
        </w:rPr>
        <w:t xml:space="preserve"> компетенци</w:t>
      </w:r>
      <w:r>
        <w:rPr>
          <w:bCs/>
        </w:rPr>
        <w:t>й</w:t>
      </w:r>
      <w:r w:rsidR="008E7E2A" w:rsidRPr="00215E85">
        <w:rPr>
          <w:bCs/>
        </w:rPr>
        <w:t>, первичны</w:t>
      </w:r>
      <w:r>
        <w:rPr>
          <w:bCs/>
        </w:rPr>
        <w:t>х</w:t>
      </w:r>
      <w:r w:rsidR="008E7E2A" w:rsidRPr="00215E85">
        <w:rPr>
          <w:bCs/>
        </w:rPr>
        <w:t xml:space="preserve"> навык</w:t>
      </w:r>
      <w:r>
        <w:rPr>
          <w:bCs/>
        </w:rPr>
        <w:t>ов</w:t>
      </w:r>
      <w:r w:rsidR="008E7E2A" w:rsidRPr="00215E85">
        <w:rPr>
          <w:bCs/>
        </w:rPr>
        <w:t xml:space="preserve"> проектного управления, командной работы, исследовательски</w:t>
      </w:r>
      <w:r>
        <w:rPr>
          <w:bCs/>
        </w:rPr>
        <w:t>х</w:t>
      </w:r>
      <w:r w:rsidR="008E7E2A" w:rsidRPr="00215E85">
        <w:rPr>
          <w:bCs/>
        </w:rPr>
        <w:t xml:space="preserve"> и изобретательски</w:t>
      </w:r>
      <w:r>
        <w:rPr>
          <w:bCs/>
        </w:rPr>
        <w:t>х</w:t>
      </w:r>
      <w:r w:rsidR="008E7E2A" w:rsidRPr="00215E85">
        <w:rPr>
          <w:bCs/>
        </w:rPr>
        <w:t xml:space="preserve"> навык</w:t>
      </w:r>
      <w:r>
        <w:rPr>
          <w:bCs/>
        </w:rPr>
        <w:t>ов</w:t>
      </w:r>
      <w:r w:rsidR="008E7E2A" w:rsidRPr="00215E85">
        <w:rPr>
          <w:bCs/>
        </w:rPr>
        <w:t>, знание основ современных технологий, в том числе программирования, использования больших данных, информационных ресурсов и других реализуются Д</w:t>
      </w:r>
      <w:r>
        <w:rPr>
          <w:bCs/>
        </w:rPr>
        <w:t xml:space="preserve">НК </w:t>
      </w:r>
      <w:r w:rsidR="008E7E2A" w:rsidRPr="00215E85">
        <w:rPr>
          <w:bCs/>
        </w:rPr>
        <w:t>в формате следующих образовательных проектов:</w:t>
      </w:r>
    </w:p>
    <w:p w:rsidR="008E7E2A" w:rsidRPr="00215E85" w:rsidRDefault="008E7E2A" w:rsidP="008E7E2A">
      <w:pPr>
        <w:tabs>
          <w:tab w:val="left" w:pos="1134"/>
        </w:tabs>
        <w:ind w:firstLine="709"/>
        <w:jc w:val="both"/>
        <w:rPr>
          <w:bCs/>
        </w:rPr>
      </w:pPr>
      <w:r w:rsidRPr="00215E85">
        <w:rPr>
          <w:bCs/>
        </w:rPr>
        <w:t xml:space="preserve">«Детский Университет», реализующий </w:t>
      </w:r>
      <w:r w:rsidRPr="00215E85">
        <w:rPr>
          <w:rFonts w:eastAsia="Arial Unicode MS"/>
          <w:kern w:val="3"/>
        </w:rPr>
        <w:t xml:space="preserve">дополнительные общеразвивающие программы для детей, обучающихся по программам основного общего образования (5–9 классы), </w:t>
      </w:r>
      <w:r w:rsidRPr="00215E85">
        <w:rPr>
          <w:bCs/>
        </w:rPr>
        <w:t xml:space="preserve">и «Малая Академия» — реализация </w:t>
      </w:r>
      <w:r w:rsidRPr="00215E85">
        <w:rPr>
          <w:rFonts w:eastAsia="Arial Unicode MS"/>
          <w:kern w:val="3"/>
        </w:rPr>
        <w:t xml:space="preserve">дополнительных общеразвивающих программ для детей, обучающихся по программам среднего общего образования (10–11 классы) и среднего профессионального образования, потенциальных абитуриентов, </w:t>
      </w:r>
      <w:r w:rsidRPr="00215E85">
        <w:rPr>
          <w:bCs/>
        </w:rPr>
        <w:t>по приоритетным направлениям.</w:t>
      </w:r>
    </w:p>
    <w:p w:rsidR="008E7E2A" w:rsidRPr="00215E85" w:rsidRDefault="008E7E2A" w:rsidP="008E7E2A">
      <w:pPr>
        <w:tabs>
          <w:tab w:val="left" w:pos="1134"/>
        </w:tabs>
        <w:ind w:firstLine="709"/>
        <w:jc w:val="both"/>
        <w:rPr>
          <w:rFonts w:eastAsia="Arial Unicode MS"/>
          <w:kern w:val="3"/>
        </w:rPr>
      </w:pPr>
      <w:r w:rsidRPr="00215E85">
        <w:rPr>
          <w:bCs/>
        </w:rPr>
        <w:t xml:space="preserve">«Урок технологии» — </w:t>
      </w:r>
      <w:r w:rsidRPr="00215E85">
        <w:rPr>
          <w:rFonts w:eastAsia="Arial Unicode MS"/>
          <w:kern w:val="3"/>
        </w:rPr>
        <w:t xml:space="preserve">обновление содержания и технологий преподавания учебного предмета «Технология» </w:t>
      </w:r>
      <w:r w:rsidRPr="00215E85">
        <w:t xml:space="preserve">и реализация уроков </w:t>
      </w:r>
      <w:r w:rsidRPr="00215E85">
        <w:rPr>
          <w:rFonts w:eastAsia="Arial Unicode MS"/>
          <w:kern w:val="3"/>
        </w:rPr>
        <w:t xml:space="preserve">в сетевой форме с использованием инфраструктурных, материально-технических и кадровых ресурсов организации, осуществляющей образовательную деятельность по программам высшего образования, по заказу региональной системы образования на базе образовательных программ, представленных ведомственным проектным офисом национального проекта «Образование». </w:t>
      </w:r>
    </w:p>
    <w:p w:rsidR="008E7E2A" w:rsidRPr="00215E85" w:rsidRDefault="008E7E2A" w:rsidP="008E7E2A">
      <w:pPr>
        <w:tabs>
          <w:tab w:val="left" w:pos="1134"/>
        </w:tabs>
        <w:ind w:firstLine="709"/>
        <w:jc w:val="both"/>
        <w:rPr>
          <w:rFonts w:eastAsia="Arial Unicode MS"/>
          <w:kern w:val="3"/>
        </w:rPr>
      </w:pPr>
      <w:r w:rsidRPr="00215E85">
        <w:rPr>
          <w:bCs/>
        </w:rPr>
        <w:t xml:space="preserve">«Урок биологии» — </w:t>
      </w:r>
      <w:r w:rsidRPr="00215E85">
        <w:rPr>
          <w:rFonts w:eastAsia="Arial Unicode MS"/>
          <w:kern w:val="3"/>
        </w:rPr>
        <w:t xml:space="preserve">обновление содержания и технологий преподавания учебного предмета «Биология» </w:t>
      </w:r>
      <w:r w:rsidRPr="00215E85">
        <w:t xml:space="preserve">и реализация уроков </w:t>
      </w:r>
      <w:r w:rsidRPr="00215E85">
        <w:rPr>
          <w:rFonts w:eastAsia="Arial Unicode MS"/>
          <w:kern w:val="3"/>
        </w:rPr>
        <w:t xml:space="preserve">в сетевой форме с использованием инфраструктурных, материально-технических и кадровых ресурсов организации, осуществляющей образовательную деятельность по программам высшего образования, по заказу региональной системы образования на базе образовательных программ, согласованных с ведомственным проектным офисом национального проекта «Образование». </w:t>
      </w:r>
    </w:p>
    <w:p w:rsidR="008E7E2A" w:rsidRPr="00215E85" w:rsidRDefault="008E7E2A" w:rsidP="008E7E2A">
      <w:pPr>
        <w:ind w:firstLine="700"/>
        <w:jc w:val="both"/>
      </w:pPr>
      <w:r w:rsidRPr="00215E85">
        <w:t xml:space="preserve">Дополнительные профессиональные программы составляют основу образовательного проекта Дома научной коллаборации «Педагог К-21». Данный проект решает задачу обновления содержания и технологий преподавания учебных предметов, ведения занятий в системе общего, дополнительного и среднего профессионального образовании через повышение квалификации педагогических кадров. </w:t>
      </w:r>
    </w:p>
    <w:p w:rsidR="008E7E2A" w:rsidRDefault="008E7E2A" w:rsidP="008E7E2A">
      <w:pPr>
        <w:pStyle w:val="a3"/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5568A">
        <w:rPr>
          <w:rFonts w:ascii="Times New Roman" w:hAnsi="Times New Roman"/>
          <w:sz w:val="24"/>
          <w:szCs w:val="24"/>
        </w:rPr>
        <w:t xml:space="preserve">ИППСТ силами кафедры ТМТПО будет </w:t>
      </w:r>
      <w:r>
        <w:rPr>
          <w:rFonts w:ascii="Times New Roman" w:hAnsi="Times New Roman"/>
          <w:sz w:val="24"/>
          <w:szCs w:val="24"/>
        </w:rPr>
        <w:t xml:space="preserve">полностью </w:t>
      </w:r>
      <w:r w:rsidRPr="0075568A">
        <w:rPr>
          <w:rFonts w:ascii="Times New Roman" w:hAnsi="Times New Roman"/>
          <w:sz w:val="24"/>
          <w:szCs w:val="24"/>
        </w:rPr>
        <w:t>реализовывать проект «Урок технологии», частично: «Педагог К-21», проект «Детский университет» (реализация дополнительных общеразвивающих программ: Управление цифровыми системами. Базовый уровень (6-8 класс), Управление цифровыми системами. Продвинутый уровень (8-9 класс), «Основы мехатроники»),  проект «Малая академия» (реализация дополнительных общеразвивающих программ: «Программирование микроконтроллеров», «Беспилотные летательные аппараты в геоинформационных технологиях», «Реверсивный инжиниринг»</w:t>
      </w:r>
      <w:r>
        <w:rPr>
          <w:rFonts w:ascii="Times New Roman" w:hAnsi="Times New Roman"/>
          <w:sz w:val="24"/>
          <w:szCs w:val="24"/>
        </w:rPr>
        <w:t>).</w:t>
      </w:r>
    </w:p>
    <w:p w:rsidR="008E7E2A" w:rsidRPr="00EE5070" w:rsidRDefault="008E7E2A" w:rsidP="008E7E2A">
      <w:pPr>
        <w:ind w:firstLine="709"/>
        <w:jc w:val="both"/>
        <w:rPr>
          <w:sz w:val="28"/>
          <w:szCs w:val="28"/>
        </w:rPr>
      </w:pPr>
      <w:r>
        <w:t>Финансирование проекта ДНК осуществляется в рамках</w:t>
      </w:r>
      <w:r w:rsidRPr="00A3388B">
        <w:t>Федерального проекта «Успех каждого ребенка» Национального проекта «Образование»</w:t>
      </w:r>
      <w:r>
        <w:t xml:space="preserve"> из трех источников (с 2020 по 2022 гг.): федеральная субсидия, региональная субсидия, финансирование со стороны УдГУ.</w:t>
      </w:r>
    </w:p>
    <w:p w:rsidR="008D3E80" w:rsidRDefault="008D3E80" w:rsidP="008E7E2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37F96" w:rsidRDefault="00937F96" w:rsidP="008E7E2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37F96" w:rsidRDefault="00937F96" w:rsidP="008E7E2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51B3B" w:rsidRDefault="00E51B3B" w:rsidP="008E7E2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2" w:name="_GoBack"/>
      <w:bookmarkEnd w:id="2"/>
    </w:p>
    <w:p w:rsidR="008E7E2A" w:rsidRPr="00132A6F" w:rsidRDefault="008E7E2A" w:rsidP="008E7E2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32A6F">
        <w:rPr>
          <w:b/>
          <w:bCs/>
          <w:sz w:val="28"/>
          <w:szCs w:val="28"/>
        </w:rPr>
        <w:lastRenderedPageBreak/>
        <w:t>Таблица индикаторов</w:t>
      </w:r>
    </w:p>
    <w:tbl>
      <w:tblPr>
        <w:tblOverlap w:val="never"/>
        <w:tblW w:w="129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26"/>
        <w:gridCol w:w="6237"/>
        <w:gridCol w:w="3685"/>
        <w:gridCol w:w="992"/>
        <w:gridCol w:w="709"/>
        <w:gridCol w:w="851"/>
      </w:tblGrid>
      <w:tr w:rsidR="008E7E2A" w:rsidRPr="00E26FC8" w:rsidTr="008D3E80">
        <w:trPr>
          <w:trHeight w:val="20"/>
          <w:jc w:val="center"/>
        </w:trPr>
        <w:tc>
          <w:tcPr>
            <w:tcW w:w="426" w:type="dxa"/>
            <w:vMerge w:val="restart"/>
            <w:tcBorders>
              <w:bottom w:val="nil"/>
            </w:tcBorders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360" w:lineRule="auto"/>
              <w:ind w:firstLine="28"/>
              <w:jc w:val="center"/>
              <w:rPr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6237" w:type="dxa"/>
            <w:vMerge w:val="restart"/>
            <w:tcBorders>
              <w:bottom w:val="nil"/>
            </w:tcBorders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индикатора / показателя</w:t>
            </w:r>
          </w:p>
        </w:tc>
        <w:tc>
          <w:tcPr>
            <w:tcW w:w="3685" w:type="dxa"/>
            <w:vMerge w:val="restart"/>
            <w:tcBorders>
              <w:bottom w:val="nil"/>
            </w:tcBorders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Минимальное значение начиная с 2020 года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8E7E2A" w:rsidRPr="00E26FC8" w:rsidRDefault="008E7E2A" w:rsidP="008D3E80">
            <w:pPr>
              <w:pStyle w:val="ac"/>
              <w:widowControl/>
              <w:shd w:val="clear" w:color="auto" w:fill="auto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 xml:space="preserve">Значения </w:t>
            </w:r>
            <w:r w:rsidR="008D3E80">
              <w:rPr>
                <w:color w:val="000000"/>
                <w:sz w:val="24"/>
                <w:szCs w:val="24"/>
              </w:rPr>
              <w:t>УР</w:t>
            </w:r>
          </w:p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по годам</w:t>
            </w:r>
          </w:p>
        </w:tc>
      </w:tr>
      <w:tr w:rsidR="008E7E2A" w:rsidRPr="00E26FC8" w:rsidTr="008D3E80">
        <w:trPr>
          <w:trHeight w:val="20"/>
          <w:tblHeader/>
          <w:jc w:val="center"/>
        </w:trPr>
        <w:tc>
          <w:tcPr>
            <w:tcW w:w="426" w:type="dxa"/>
            <w:vMerge/>
            <w:tcBorders>
              <w:bottom w:val="nil"/>
            </w:tcBorders>
            <w:shd w:val="clear" w:color="auto" w:fill="FFFFFF"/>
          </w:tcPr>
          <w:p w:rsidR="008E7E2A" w:rsidRPr="00E26FC8" w:rsidRDefault="008E7E2A" w:rsidP="003E459C">
            <w:pPr>
              <w:spacing w:line="360" w:lineRule="auto"/>
              <w:jc w:val="center"/>
            </w:pPr>
          </w:p>
        </w:tc>
        <w:tc>
          <w:tcPr>
            <w:tcW w:w="6237" w:type="dxa"/>
            <w:vMerge/>
            <w:tcBorders>
              <w:bottom w:val="nil"/>
            </w:tcBorders>
            <w:shd w:val="clear" w:color="auto" w:fill="FFFFFF"/>
          </w:tcPr>
          <w:p w:rsidR="008E7E2A" w:rsidRPr="00E26FC8" w:rsidRDefault="008E7E2A" w:rsidP="003E459C">
            <w:pPr>
              <w:spacing w:line="360" w:lineRule="auto"/>
              <w:jc w:val="both"/>
            </w:pPr>
          </w:p>
        </w:tc>
        <w:tc>
          <w:tcPr>
            <w:tcW w:w="3685" w:type="dxa"/>
            <w:vMerge/>
            <w:tcBorders>
              <w:bottom w:val="nil"/>
            </w:tcBorders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8E7E2A" w:rsidRPr="00E26FC8" w:rsidTr="008D3E80">
        <w:trPr>
          <w:trHeight w:val="20"/>
          <w:tblHeader/>
          <w:jc w:val="center"/>
        </w:trPr>
        <w:tc>
          <w:tcPr>
            <w:tcW w:w="426" w:type="dxa"/>
            <w:shd w:val="clear" w:color="auto" w:fill="FFFFFF"/>
          </w:tcPr>
          <w:p w:rsidR="008E7E2A" w:rsidRPr="00E26FC8" w:rsidRDefault="008E7E2A" w:rsidP="003E459C">
            <w:pPr>
              <w:jc w:val="center"/>
            </w:pPr>
            <w:r w:rsidRPr="00E26FC8">
              <w:t>1</w:t>
            </w:r>
          </w:p>
        </w:tc>
        <w:tc>
          <w:tcPr>
            <w:tcW w:w="6237" w:type="dxa"/>
            <w:shd w:val="clear" w:color="auto" w:fill="FFFFFF"/>
          </w:tcPr>
          <w:p w:rsidR="008E7E2A" w:rsidRPr="00E26FC8" w:rsidRDefault="008E7E2A" w:rsidP="003E459C">
            <w:pPr>
              <w:jc w:val="center"/>
            </w:pPr>
            <w:r w:rsidRPr="00E26FC8">
              <w:t>2</w:t>
            </w:r>
          </w:p>
        </w:tc>
        <w:tc>
          <w:tcPr>
            <w:tcW w:w="3685" w:type="dxa"/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E7E2A" w:rsidRPr="00E26FC8" w:rsidTr="008D3E80">
        <w:trPr>
          <w:trHeight w:val="465"/>
          <w:jc w:val="center"/>
        </w:trPr>
        <w:tc>
          <w:tcPr>
            <w:tcW w:w="426" w:type="dxa"/>
            <w:vMerge w:val="restart"/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vMerge w:val="restart"/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 xml:space="preserve">Численность детей в возрасте от 5 до 18 лет, обучающихся без возмещения затрат по дополнительным общеобразовательным программам на базе созданного </w:t>
            </w:r>
            <w:r w:rsidRPr="00E26FC8">
              <w:rPr>
                <w:sz w:val="24"/>
                <w:szCs w:val="24"/>
              </w:rPr>
              <w:t xml:space="preserve">ДНК </w:t>
            </w:r>
            <w:r w:rsidRPr="00E26FC8">
              <w:rPr>
                <w:color w:val="000000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3685" w:type="dxa"/>
            <w:shd w:val="clear" w:color="auto" w:fill="FFFFFF"/>
          </w:tcPr>
          <w:p w:rsidR="008E7E2A" w:rsidRPr="00E26FC8" w:rsidRDefault="008E7E2A" w:rsidP="008D3E80">
            <w:pPr>
              <w:pStyle w:val="ac"/>
              <w:widowControl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400, из них:</w:t>
            </w:r>
          </w:p>
        </w:tc>
        <w:tc>
          <w:tcPr>
            <w:tcW w:w="992" w:type="dxa"/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FFFFFF"/>
          </w:tcPr>
          <w:p w:rsidR="008E7E2A" w:rsidRPr="00E26FC8" w:rsidRDefault="008E7E2A" w:rsidP="003E459C">
            <w:pPr>
              <w:jc w:val="center"/>
            </w:pPr>
            <w:r w:rsidRPr="00E26FC8">
              <w:t>650</w:t>
            </w:r>
          </w:p>
        </w:tc>
        <w:tc>
          <w:tcPr>
            <w:tcW w:w="851" w:type="dxa"/>
            <w:shd w:val="clear" w:color="auto" w:fill="FFFFFF"/>
          </w:tcPr>
          <w:p w:rsidR="008E7E2A" w:rsidRPr="00E26FC8" w:rsidRDefault="008E7E2A" w:rsidP="003E459C">
            <w:pPr>
              <w:jc w:val="center"/>
            </w:pPr>
            <w:r w:rsidRPr="00E26FC8">
              <w:t>750</w:t>
            </w:r>
          </w:p>
        </w:tc>
      </w:tr>
      <w:tr w:rsidR="008E7E2A" w:rsidRPr="00E26FC8" w:rsidTr="008D3E80">
        <w:trPr>
          <w:trHeight w:val="465"/>
          <w:jc w:val="center"/>
        </w:trPr>
        <w:tc>
          <w:tcPr>
            <w:tcW w:w="426" w:type="dxa"/>
            <w:vMerge/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8E7E2A" w:rsidRPr="00E26FC8" w:rsidRDefault="008E7E2A" w:rsidP="008D3E80">
            <w:pPr>
              <w:pStyle w:val="ac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Урок технологии, биологии – 150</w:t>
            </w:r>
          </w:p>
        </w:tc>
        <w:tc>
          <w:tcPr>
            <w:tcW w:w="992" w:type="dxa"/>
            <w:shd w:val="clear" w:color="auto" w:fill="FFFFFF"/>
          </w:tcPr>
          <w:p w:rsidR="008E7E2A" w:rsidRPr="00E26FC8" w:rsidRDefault="008E7E2A" w:rsidP="003E459C">
            <w:pPr>
              <w:pStyle w:val="ac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FFFFFF"/>
          </w:tcPr>
          <w:p w:rsidR="008E7E2A" w:rsidRPr="00E26FC8" w:rsidRDefault="008E7E2A" w:rsidP="003E459C">
            <w:pPr>
              <w:jc w:val="center"/>
            </w:pPr>
            <w:r w:rsidRPr="00E26FC8">
              <w:t>250</w:t>
            </w:r>
          </w:p>
        </w:tc>
        <w:tc>
          <w:tcPr>
            <w:tcW w:w="851" w:type="dxa"/>
            <w:shd w:val="clear" w:color="auto" w:fill="FFFFFF"/>
          </w:tcPr>
          <w:p w:rsidR="008E7E2A" w:rsidRPr="00E26FC8" w:rsidRDefault="008E7E2A" w:rsidP="003E459C">
            <w:pPr>
              <w:jc w:val="center"/>
            </w:pPr>
            <w:r w:rsidRPr="00E26FC8">
              <w:t>350</w:t>
            </w:r>
          </w:p>
        </w:tc>
      </w:tr>
      <w:tr w:rsidR="008E7E2A" w:rsidRPr="00E26FC8" w:rsidTr="008D3E80">
        <w:trPr>
          <w:trHeight w:val="450"/>
          <w:jc w:val="center"/>
        </w:trPr>
        <w:tc>
          <w:tcPr>
            <w:tcW w:w="426" w:type="dxa"/>
            <w:vMerge/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8E7E2A" w:rsidRPr="00E26FC8" w:rsidRDefault="008E7E2A" w:rsidP="008D3E80">
            <w:pPr>
              <w:pStyle w:val="ac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Малая академия – 100</w:t>
            </w:r>
          </w:p>
        </w:tc>
        <w:tc>
          <w:tcPr>
            <w:tcW w:w="992" w:type="dxa"/>
            <w:shd w:val="clear" w:color="auto" w:fill="FFFFFF"/>
          </w:tcPr>
          <w:p w:rsidR="008E7E2A" w:rsidRPr="00E26FC8" w:rsidRDefault="008E7E2A" w:rsidP="003E459C">
            <w:pPr>
              <w:pStyle w:val="ac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shd w:val="clear" w:color="auto" w:fill="FFFFFF"/>
          </w:tcPr>
          <w:p w:rsidR="008E7E2A" w:rsidRPr="00E26FC8" w:rsidRDefault="008E7E2A" w:rsidP="003E459C">
            <w:pPr>
              <w:jc w:val="center"/>
            </w:pPr>
            <w:r w:rsidRPr="00E26FC8">
              <w:t>200</w:t>
            </w:r>
          </w:p>
        </w:tc>
        <w:tc>
          <w:tcPr>
            <w:tcW w:w="851" w:type="dxa"/>
            <w:shd w:val="clear" w:color="auto" w:fill="FFFFFF"/>
          </w:tcPr>
          <w:p w:rsidR="008E7E2A" w:rsidRPr="00E26FC8" w:rsidRDefault="008E7E2A" w:rsidP="003E459C">
            <w:pPr>
              <w:jc w:val="center"/>
            </w:pPr>
            <w:r w:rsidRPr="00E26FC8">
              <w:t>250</w:t>
            </w:r>
          </w:p>
        </w:tc>
      </w:tr>
      <w:tr w:rsidR="008E7E2A" w:rsidRPr="00E26FC8" w:rsidTr="008D3E80">
        <w:trPr>
          <w:trHeight w:val="555"/>
          <w:jc w:val="center"/>
        </w:trPr>
        <w:tc>
          <w:tcPr>
            <w:tcW w:w="426" w:type="dxa"/>
            <w:vMerge/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8E7E2A" w:rsidRPr="00E26FC8" w:rsidRDefault="008E7E2A" w:rsidP="008D3E80">
            <w:pPr>
              <w:pStyle w:val="ac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Детский университет - 150</w:t>
            </w:r>
          </w:p>
        </w:tc>
        <w:tc>
          <w:tcPr>
            <w:tcW w:w="992" w:type="dxa"/>
            <w:shd w:val="clear" w:color="auto" w:fill="FFFFFF"/>
          </w:tcPr>
          <w:p w:rsidR="008E7E2A" w:rsidRPr="00E26FC8" w:rsidRDefault="008E7E2A" w:rsidP="003E459C">
            <w:pPr>
              <w:pStyle w:val="ac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shd w:val="clear" w:color="auto" w:fill="FFFFFF"/>
          </w:tcPr>
          <w:p w:rsidR="008E7E2A" w:rsidRPr="00E26FC8" w:rsidRDefault="008E7E2A" w:rsidP="003E459C">
            <w:pPr>
              <w:jc w:val="center"/>
            </w:pPr>
            <w:r w:rsidRPr="00E26FC8">
              <w:t>200</w:t>
            </w:r>
          </w:p>
        </w:tc>
        <w:tc>
          <w:tcPr>
            <w:tcW w:w="851" w:type="dxa"/>
            <w:shd w:val="clear" w:color="auto" w:fill="FFFFFF"/>
          </w:tcPr>
          <w:p w:rsidR="008E7E2A" w:rsidRPr="00E26FC8" w:rsidRDefault="008E7E2A" w:rsidP="003E459C">
            <w:pPr>
              <w:jc w:val="center"/>
            </w:pPr>
            <w:r w:rsidRPr="00E26FC8">
              <w:t>200</w:t>
            </w:r>
          </w:p>
        </w:tc>
      </w:tr>
      <w:tr w:rsidR="008E7E2A" w:rsidRPr="00E26FC8" w:rsidTr="008D3E80">
        <w:trPr>
          <w:trHeight w:val="20"/>
          <w:jc w:val="center"/>
        </w:trPr>
        <w:tc>
          <w:tcPr>
            <w:tcW w:w="426" w:type="dxa"/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Численность обучающихся педагогов из региональной системы образования, обучающихся по дополнительным профессиональным программам на базе созданного ДНК</w:t>
            </w:r>
          </w:p>
        </w:tc>
        <w:tc>
          <w:tcPr>
            <w:tcW w:w="3685" w:type="dxa"/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8E7E2A" w:rsidRPr="00E26FC8" w:rsidRDefault="008E7E2A" w:rsidP="003E459C">
            <w:pPr>
              <w:jc w:val="center"/>
            </w:pPr>
            <w:r w:rsidRPr="00E26FC8">
              <w:t>75</w:t>
            </w:r>
          </w:p>
        </w:tc>
        <w:tc>
          <w:tcPr>
            <w:tcW w:w="851" w:type="dxa"/>
            <w:shd w:val="clear" w:color="auto" w:fill="FFFFFF"/>
          </w:tcPr>
          <w:p w:rsidR="008E7E2A" w:rsidRPr="00E26FC8" w:rsidRDefault="008E7E2A" w:rsidP="003E459C">
            <w:pPr>
              <w:jc w:val="center"/>
            </w:pPr>
            <w:r w:rsidRPr="00E26FC8">
              <w:t>90</w:t>
            </w:r>
          </w:p>
        </w:tc>
      </w:tr>
      <w:tr w:rsidR="008E7E2A" w:rsidRPr="00E26FC8" w:rsidTr="008D3E80">
        <w:trPr>
          <w:trHeight w:val="20"/>
          <w:jc w:val="center"/>
        </w:trPr>
        <w:tc>
          <w:tcPr>
            <w:tcW w:w="426" w:type="dxa"/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Доля сотрудников ДНК, прошедших обучение по дополнительным профессиональным программам (%)</w:t>
            </w:r>
          </w:p>
        </w:tc>
        <w:tc>
          <w:tcPr>
            <w:tcW w:w="3685" w:type="dxa"/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8E7E2A" w:rsidRPr="00E26FC8" w:rsidRDefault="008E7E2A" w:rsidP="003E459C">
            <w:pPr>
              <w:jc w:val="center"/>
            </w:pPr>
            <w:r w:rsidRPr="00E26FC8">
              <w:t>100</w:t>
            </w:r>
          </w:p>
        </w:tc>
        <w:tc>
          <w:tcPr>
            <w:tcW w:w="851" w:type="dxa"/>
            <w:shd w:val="clear" w:color="auto" w:fill="FFFFFF"/>
          </w:tcPr>
          <w:p w:rsidR="008E7E2A" w:rsidRPr="00E26FC8" w:rsidRDefault="008E7E2A" w:rsidP="003E459C">
            <w:pPr>
              <w:jc w:val="center"/>
            </w:pPr>
            <w:r w:rsidRPr="00E26FC8">
              <w:t>100</w:t>
            </w:r>
          </w:p>
        </w:tc>
      </w:tr>
      <w:tr w:rsidR="008E7E2A" w:rsidRPr="00E26FC8" w:rsidTr="008D3E80">
        <w:trPr>
          <w:trHeight w:val="20"/>
          <w:jc w:val="center"/>
        </w:trPr>
        <w:tc>
          <w:tcPr>
            <w:tcW w:w="426" w:type="dxa"/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Численность детей, принявших участие в мероприятиях, акциях, мастер-классах, воркшопах и т.д. на базе ДНК (человек)</w:t>
            </w:r>
          </w:p>
        </w:tc>
        <w:tc>
          <w:tcPr>
            <w:tcW w:w="3685" w:type="dxa"/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09" w:type="dxa"/>
            <w:shd w:val="clear" w:color="auto" w:fill="FFFFFF"/>
          </w:tcPr>
          <w:p w:rsidR="008E7E2A" w:rsidRPr="00E26FC8" w:rsidRDefault="008E7E2A" w:rsidP="003E459C">
            <w:pPr>
              <w:jc w:val="center"/>
            </w:pPr>
            <w:r w:rsidRPr="00E26FC8">
              <w:t>3000</w:t>
            </w:r>
          </w:p>
        </w:tc>
        <w:tc>
          <w:tcPr>
            <w:tcW w:w="851" w:type="dxa"/>
            <w:shd w:val="clear" w:color="auto" w:fill="FFFFFF"/>
          </w:tcPr>
          <w:p w:rsidR="008E7E2A" w:rsidRPr="00E26FC8" w:rsidRDefault="008E7E2A" w:rsidP="003E459C">
            <w:pPr>
              <w:jc w:val="center"/>
            </w:pPr>
            <w:r w:rsidRPr="00E26FC8">
              <w:t>5000</w:t>
            </w:r>
          </w:p>
        </w:tc>
      </w:tr>
      <w:tr w:rsidR="008E7E2A" w:rsidRPr="00E26FC8" w:rsidTr="008D3E80">
        <w:trPr>
          <w:trHeight w:val="20"/>
          <w:jc w:val="center"/>
        </w:trPr>
        <w:tc>
          <w:tcPr>
            <w:tcW w:w="426" w:type="dxa"/>
            <w:shd w:val="clear" w:color="auto" w:fill="FFFFFF"/>
          </w:tcPr>
          <w:p w:rsidR="008E7E2A" w:rsidRPr="00E26FC8" w:rsidRDefault="008E7E2A" w:rsidP="003E459C">
            <w:pPr>
              <w:pStyle w:val="ac"/>
              <w:keepNext/>
              <w:widowControl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shd w:val="clear" w:color="auto" w:fill="FFFFFF"/>
          </w:tcPr>
          <w:p w:rsidR="008E7E2A" w:rsidRPr="00E26FC8" w:rsidRDefault="008E7E2A" w:rsidP="003E459C">
            <w:pPr>
              <w:pStyle w:val="ac"/>
              <w:keepNext/>
              <w:widowControl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Количество внедренных дополнительных общеобразовательных программ  (единиц)</w:t>
            </w:r>
          </w:p>
        </w:tc>
        <w:tc>
          <w:tcPr>
            <w:tcW w:w="3685" w:type="dxa"/>
            <w:shd w:val="clear" w:color="auto" w:fill="FFFFFF"/>
          </w:tcPr>
          <w:p w:rsidR="008E7E2A" w:rsidRPr="00E26FC8" w:rsidRDefault="008E7E2A" w:rsidP="003E459C">
            <w:pPr>
              <w:pStyle w:val="ac"/>
              <w:keepNext/>
              <w:widowControl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E7E2A" w:rsidRPr="00E26FC8" w:rsidRDefault="008E7E2A" w:rsidP="003E459C">
            <w:pPr>
              <w:pStyle w:val="ac"/>
              <w:keepNext/>
              <w:widowControl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8E7E2A" w:rsidRPr="00E26FC8" w:rsidRDefault="008E7E2A" w:rsidP="003E459C">
            <w:pPr>
              <w:keepNext/>
              <w:jc w:val="center"/>
            </w:pPr>
            <w:r w:rsidRPr="00E26FC8">
              <w:t>5</w:t>
            </w:r>
          </w:p>
        </w:tc>
        <w:tc>
          <w:tcPr>
            <w:tcW w:w="851" w:type="dxa"/>
            <w:shd w:val="clear" w:color="auto" w:fill="FFFFFF"/>
          </w:tcPr>
          <w:p w:rsidR="008E7E2A" w:rsidRPr="00E26FC8" w:rsidRDefault="008E7E2A" w:rsidP="003E459C">
            <w:pPr>
              <w:keepNext/>
              <w:jc w:val="center"/>
            </w:pPr>
            <w:r w:rsidRPr="00E26FC8">
              <w:t>5</w:t>
            </w:r>
          </w:p>
        </w:tc>
      </w:tr>
      <w:tr w:rsidR="008E7E2A" w:rsidRPr="00E26FC8" w:rsidTr="008D3E80">
        <w:trPr>
          <w:trHeight w:val="20"/>
          <w:jc w:val="center"/>
        </w:trPr>
        <w:tc>
          <w:tcPr>
            <w:tcW w:w="426" w:type="dxa"/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Количество проведенных проектных олимпиад, хакатонов и других конкурсных мероприятий, на базе ДНК(единиц)</w:t>
            </w:r>
          </w:p>
        </w:tc>
        <w:tc>
          <w:tcPr>
            <w:tcW w:w="3685" w:type="dxa"/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8E7E2A" w:rsidRPr="00E26FC8" w:rsidRDefault="008E7E2A" w:rsidP="003E459C">
            <w:pPr>
              <w:pStyle w:val="ac"/>
              <w:widowControl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26FC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8E7E2A" w:rsidRPr="00E26FC8" w:rsidRDefault="008E7E2A" w:rsidP="003E459C">
            <w:pPr>
              <w:jc w:val="center"/>
            </w:pPr>
            <w:r w:rsidRPr="00E26FC8">
              <w:t>15</w:t>
            </w:r>
          </w:p>
        </w:tc>
        <w:tc>
          <w:tcPr>
            <w:tcW w:w="851" w:type="dxa"/>
            <w:shd w:val="clear" w:color="auto" w:fill="FFFFFF"/>
          </w:tcPr>
          <w:p w:rsidR="008E7E2A" w:rsidRPr="00E26FC8" w:rsidRDefault="008E7E2A" w:rsidP="003E459C">
            <w:pPr>
              <w:jc w:val="center"/>
            </w:pPr>
            <w:r w:rsidRPr="00E26FC8">
              <w:t>20</w:t>
            </w:r>
          </w:p>
        </w:tc>
      </w:tr>
    </w:tbl>
    <w:p w:rsidR="008E7E2A" w:rsidRPr="002A0282" w:rsidRDefault="008E7E2A" w:rsidP="008E7E2A">
      <w:pPr>
        <w:spacing w:line="360" w:lineRule="auto"/>
        <w:ind w:firstLine="709"/>
        <w:rPr>
          <w:sz w:val="28"/>
          <w:szCs w:val="28"/>
        </w:rPr>
        <w:sectPr w:rsidR="008E7E2A" w:rsidRPr="002A0282" w:rsidSect="008D3E80">
          <w:pgSz w:w="16838" w:h="11906" w:orient="landscape" w:code="9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</w:p>
    <w:p w:rsidR="008E7E2A" w:rsidRPr="00367C01" w:rsidRDefault="008E7E2A" w:rsidP="00151A8B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67C01">
        <w:rPr>
          <w:rFonts w:ascii="Times New Roman" w:hAnsi="Times New Roman"/>
          <w:b/>
          <w:sz w:val="24"/>
          <w:szCs w:val="24"/>
        </w:rPr>
        <w:lastRenderedPageBreak/>
        <w:t>ПРОЕКТ «</w:t>
      </w:r>
      <w:r>
        <w:rPr>
          <w:rFonts w:ascii="Times New Roman" w:hAnsi="Times New Roman"/>
          <w:b/>
          <w:sz w:val="24"/>
          <w:szCs w:val="24"/>
        </w:rPr>
        <w:t>РАСШИРЯЕМ ГОРИЗОНТЫ</w:t>
      </w:r>
      <w:r w:rsidRPr="00367C01">
        <w:rPr>
          <w:rFonts w:ascii="Times New Roman" w:hAnsi="Times New Roman"/>
          <w:b/>
          <w:sz w:val="24"/>
          <w:szCs w:val="24"/>
        </w:rPr>
        <w:t>»</w:t>
      </w:r>
    </w:p>
    <w:p w:rsidR="008E7E2A" w:rsidRDefault="008E7E2A" w:rsidP="00151A8B">
      <w:pPr>
        <w:jc w:val="both"/>
        <w:rPr>
          <w:sz w:val="28"/>
          <w:szCs w:val="28"/>
        </w:rPr>
      </w:pPr>
      <w:r w:rsidRPr="00367C01">
        <w:t>Цель</w:t>
      </w:r>
      <w:r w:rsidR="00151A8B">
        <w:t xml:space="preserve"> -</w:t>
      </w:r>
      <w:r w:rsidRPr="00367C01">
        <w:t xml:space="preserve"> формирование </w:t>
      </w:r>
      <w:r w:rsidR="00151A8B">
        <w:t xml:space="preserve">в регионе </w:t>
      </w:r>
      <w:r w:rsidRPr="00367C01">
        <w:t>системы сопровождения людей с ОВЗ, в т.ч. с инвалидностью</w:t>
      </w:r>
      <w:r w:rsidR="00151A8B">
        <w:t>.</w:t>
      </w:r>
    </w:p>
    <w:p w:rsidR="008E7E2A" w:rsidRPr="00706461" w:rsidRDefault="00706461" w:rsidP="008E7E2A">
      <w:r>
        <w:t>Основные з</w:t>
      </w:r>
      <w:r w:rsidR="008E7E2A" w:rsidRPr="00706461">
        <w:t xml:space="preserve">адачи: </w:t>
      </w:r>
    </w:p>
    <w:p w:rsidR="008E7E2A" w:rsidRPr="00706461" w:rsidRDefault="00706461" w:rsidP="00F53D46">
      <w:pPr>
        <w:pStyle w:val="a3"/>
        <w:numPr>
          <w:ilvl w:val="0"/>
          <w:numId w:val="6"/>
        </w:numPr>
        <w:tabs>
          <w:tab w:val="clear" w:pos="720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706461">
        <w:rPr>
          <w:rFonts w:ascii="Times New Roman" w:hAnsi="Times New Roman"/>
          <w:sz w:val="24"/>
          <w:szCs w:val="24"/>
        </w:rPr>
        <w:t xml:space="preserve">научно-методическое сопровождение </w:t>
      </w:r>
      <w:r>
        <w:rPr>
          <w:rFonts w:ascii="Times New Roman" w:hAnsi="Times New Roman"/>
          <w:sz w:val="24"/>
          <w:szCs w:val="24"/>
        </w:rPr>
        <w:t>формируемой в регионе</w:t>
      </w:r>
      <w:r w:rsidRPr="00706461">
        <w:rPr>
          <w:rFonts w:ascii="Times New Roman" w:hAnsi="Times New Roman"/>
          <w:sz w:val="24"/>
          <w:szCs w:val="24"/>
        </w:rPr>
        <w:t xml:space="preserve"> системы подготовки детей с </w:t>
      </w:r>
      <w:r>
        <w:rPr>
          <w:rFonts w:ascii="Times New Roman" w:hAnsi="Times New Roman"/>
          <w:sz w:val="24"/>
          <w:szCs w:val="24"/>
        </w:rPr>
        <w:t>инвалидностью</w:t>
      </w:r>
      <w:r w:rsidRPr="00706461">
        <w:rPr>
          <w:rFonts w:ascii="Times New Roman" w:hAnsi="Times New Roman"/>
          <w:sz w:val="24"/>
          <w:szCs w:val="24"/>
        </w:rPr>
        <w:t xml:space="preserve"> к дальнейшему жизнеустройству</w:t>
      </w:r>
      <w:r>
        <w:rPr>
          <w:rFonts w:ascii="Times New Roman" w:hAnsi="Times New Roman"/>
          <w:sz w:val="24"/>
          <w:szCs w:val="24"/>
        </w:rPr>
        <w:t>;</w:t>
      </w:r>
    </w:p>
    <w:p w:rsidR="00706461" w:rsidRPr="00706461" w:rsidRDefault="00706461" w:rsidP="00F53D46">
      <w:pPr>
        <w:pStyle w:val="a3"/>
        <w:numPr>
          <w:ilvl w:val="0"/>
          <w:numId w:val="6"/>
        </w:numPr>
        <w:tabs>
          <w:tab w:val="clear" w:pos="720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706461">
        <w:rPr>
          <w:rFonts w:ascii="Times New Roman" w:hAnsi="Times New Roman"/>
          <w:bCs/>
          <w:sz w:val="24"/>
          <w:szCs w:val="24"/>
        </w:rPr>
        <w:t>азработка комплекса адаптиро</w:t>
      </w:r>
      <w:r>
        <w:rPr>
          <w:rFonts w:ascii="Times New Roman" w:hAnsi="Times New Roman"/>
          <w:bCs/>
          <w:sz w:val="24"/>
          <w:szCs w:val="24"/>
        </w:rPr>
        <w:t>ванных образовательных программ;</w:t>
      </w:r>
    </w:p>
    <w:p w:rsidR="00706461" w:rsidRPr="00706461" w:rsidRDefault="00706461" w:rsidP="00F53D46">
      <w:pPr>
        <w:pStyle w:val="a3"/>
        <w:numPr>
          <w:ilvl w:val="0"/>
          <w:numId w:val="6"/>
        </w:numPr>
        <w:tabs>
          <w:tab w:val="clear" w:pos="720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706461">
        <w:rPr>
          <w:rFonts w:ascii="Times New Roman" w:hAnsi="Times New Roman"/>
          <w:bCs/>
          <w:sz w:val="24"/>
          <w:szCs w:val="24"/>
        </w:rPr>
        <w:t>проведени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706461">
        <w:rPr>
          <w:rFonts w:ascii="Times New Roman" w:hAnsi="Times New Roman"/>
          <w:bCs/>
          <w:sz w:val="24"/>
          <w:szCs w:val="24"/>
        </w:rPr>
        <w:t xml:space="preserve"> обучения экспертного сообщества и создание специальных условий для обучающихся с ОВЗ в УдГУ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06461" w:rsidRDefault="00706461" w:rsidP="00F53D46">
      <w:pPr>
        <w:pStyle w:val="a3"/>
        <w:numPr>
          <w:ilvl w:val="0"/>
          <w:numId w:val="6"/>
        </w:numPr>
        <w:tabs>
          <w:tab w:val="clear" w:pos="720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</w:t>
      </w:r>
      <w:r w:rsidRPr="00706461">
        <w:rPr>
          <w:rFonts w:ascii="Times New Roman" w:hAnsi="Times New Roman"/>
          <w:sz w:val="24"/>
          <w:szCs w:val="24"/>
        </w:rPr>
        <w:t xml:space="preserve"> сетевой системы непрерывного обучения и образования, профессиональной ориентации и содействия в трудоустройстве лиц с ОВЗ</w:t>
      </w:r>
      <w:r>
        <w:rPr>
          <w:rFonts w:ascii="Times New Roman" w:hAnsi="Times New Roman"/>
          <w:sz w:val="24"/>
          <w:szCs w:val="24"/>
        </w:rPr>
        <w:t>.</w:t>
      </w:r>
    </w:p>
    <w:p w:rsidR="008E7E2A" w:rsidRPr="00706461" w:rsidRDefault="008E7E2A" w:rsidP="00706461">
      <w:pPr>
        <w:ind w:left="-76"/>
        <w:jc w:val="center"/>
      </w:pPr>
      <w:r w:rsidRPr="00706461">
        <w:t>План реализации проекта</w:t>
      </w:r>
    </w:p>
    <w:tbl>
      <w:tblPr>
        <w:tblW w:w="156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8675"/>
        <w:gridCol w:w="1134"/>
        <w:gridCol w:w="1276"/>
        <w:gridCol w:w="12"/>
        <w:gridCol w:w="980"/>
        <w:gridCol w:w="12"/>
        <w:gridCol w:w="1264"/>
        <w:gridCol w:w="12"/>
        <w:gridCol w:w="1717"/>
        <w:gridCol w:w="12"/>
      </w:tblGrid>
      <w:tr w:rsidR="008E7E2A" w:rsidRPr="009A4E72" w:rsidTr="008D3E80">
        <w:trPr>
          <w:gridAfter w:val="1"/>
          <w:wAfter w:w="12" w:type="dxa"/>
        </w:trPr>
        <w:tc>
          <w:tcPr>
            <w:tcW w:w="568" w:type="dxa"/>
            <w:vMerge w:val="restart"/>
          </w:tcPr>
          <w:p w:rsidR="008E7E2A" w:rsidRPr="009A4E72" w:rsidRDefault="008E7E2A" w:rsidP="003E459C">
            <w:pPr>
              <w:jc w:val="center"/>
            </w:pPr>
            <w:r w:rsidRPr="009A4E72">
              <w:t>№</w:t>
            </w:r>
          </w:p>
        </w:tc>
        <w:tc>
          <w:tcPr>
            <w:tcW w:w="8675" w:type="dxa"/>
            <w:vMerge w:val="restart"/>
          </w:tcPr>
          <w:p w:rsidR="008E7E2A" w:rsidRPr="009A4E72" w:rsidRDefault="008E7E2A" w:rsidP="003E459C">
            <w:pPr>
              <w:jc w:val="center"/>
            </w:pPr>
            <w:r w:rsidRPr="009A4E72">
              <w:t>Мероприятие / проект</w:t>
            </w:r>
          </w:p>
        </w:tc>
        <w:tc>
          <w:tcPr>
            <w:tcW w:w="1134" w:type="dxa"/>
            <w:vMerge w:val="restart"/>
          </w:tcPr>
          <w:p w:rsidR="008E7E2A" w:rsidRPr="009A4E72" w:rsidRDefault="008E7E2A" w:rsidP="003E459C">
            <w:pPr>
              <w:jc w:val="center"/>
            </w:pPr>
            <w:r w:rsidRPr="009A4E72">
              <w:t>Сроки</w:t>
            </w:r>
          </w:p>
        </w:tc>
        <w:tc>
          <w:tcPr>
            <w:tcW w:w="1276" w:type="dxa"/>
            <w:vMerge w:val="restart"/>
          </w:tcPr>
          <w:p w:rsidR="008E7E2A" w:rsidRPr="009A4E72" w:rsidRDefault="008E7E2A" w:rsidP="003E459C">
            <w:pPr>
              <w:jc w:val="center"/>
            </w:pPr>
            <w:r w:rsidRPr="009A4E72">
              <w:t>Отв</w:t>
            </w:r>
            <w:r>
              <w:t>.</w:t>
            </w:r>
          </w:p>
        </w:tc>
        <w:tc>
          <w:tcPr>
            <w:tcW w:w="3997" w:type="dxa"/>
            <w:gridSpan w:val="6"/>
          </w:tcPr>
          <w:p w:rsidR="008E7E2A" w:rsidRPr="009A4E72" w:rsidRDefault="008E7E2A" w:rsidP="003E459C">
            <w:pPr>
              <w:jc w:val="center"/>
            </w:pPr>
            <w:r w:rsidRPr="009A4E72">
              <w:t>Финансирование, тыс.руб.</w:t>
            </w:r>
          </w:p>
        </w:tc>
      </w:tr>
      <w:tr w:rsidR="008E7E2A" w:rsidRPr="009A4E72" w:rsidTr="008D3E80">
        <w:trPr>
          <w:gridAfter w:val="1"/>
          <w:wAfter w:w="12" w:type="dxa"/>
        </w:trPr>
        <w:tc>
          <w:tcPr>
            <w:tcW w:w="568" w:type="dxa"/>
            <w:vMerge/>
          </w:tcPr>
          <w:p w:rsidR="008E7E2A" w:rsidRPr="009A4E72" w:rsidRDefault="008E7E2A" w:rsidP="003E459C">
            <w:pPr>
              <w:jc w:val="center"/>
            </w:pPr>
          </w:p>
        </w:tc>
        <w:tc>
          <w:tcPr>
            <w:tcW w:w="8675" w:type="dxa"/>
            <w:vMerge/>
          </w:tcPr>
          <w:p w:rsidR="008E7E2A" w:rsidRPr="009A4E72" w:rsidRDefault="008E7E2A" w:rsidP="003E459C"/>
        </w:tc>
        <w:tc>
          <w:tcPr>
            <w:tcW w:w="1134" w:type="dxa"/>
            <w:vMerge/>
          </w:tcPr>
          <w:p w:rsidR="008E7E2A" w:rsidRPr="009A4E72" w:rsidRDefault="008E7E2A" w:rsidP="003E459C">
            <w:pPr>
              <w:jc w:val="center"/>
            </w:pPr>
          </w:p>
        </w:tc>
        <w:tc>
          <w:tcPr>
            <w:tcW w:w="1276" w:type="dxa"/>
            <w:vMerge/>
          </w:tcPr>
          <w:p w:rsidR="008E7E2A" w:rsidRPr="009A4E72" w:rsidRDefault="008E7E2A" w:rsidP="003E459C"/>
        </w:tc>
        <w:tc>
          <w:tcPr>
            <w:tcW w:w="992" w:type="dxa"/>
            <w:gridSpan w:val="2"/>
          </w:tcPr>
          <w:p w:rsidR="008E7E2A" w:rsidRDefault="008E7E2A" w:rsidP="003E459C">
            <w:r>
              <w:t>Регион,тыс.рублей</w:t>
            </w:r>
          </w:p>
          <w:p w:rsidR="008E7E2A" w:rsidRPr="009A4E72" w:rsidRDefault="008E7E2A" w:rsidP="003E459C">
            <w:r>
              <w:t>(2020)</w:t>
            </w:r>
          </w:p>
        </w:tc>
        <w:tc>
          <w:tcPr>
            <w:tcW w:w="1276" w:type="dxa"/>
            <w:gridSpan w:val="2"/>
          </w:tcPr>
          <w:p w:rsidR="008E7E2A" w:rsidRDefault="008E7E2A" w:rsidP="003E459C">
            <w:r w:rsidRPr="009A4E72">
              <w:t>Внебюджетные средства УдГУ</w:t>
            </w:r>
            <w:r>
              <w:t>,</w:t>
            </w:r>
          </w:p>
          <w:p w:rsidR="008E7E2A" w:rsidRPr="009A4E72" w:rsidRDefault="008E7E2A" w:rsidP="003E459C">
            <w:r>
              <w:t>тыс. рублей</w:t>
            </w:r>
          </w:p>
        </w:tc>
        <w:tc>
          <w:tcPr>
            <w:tcW w:w="1729" w:type="dxa"/>
            <w:gridSpan w:val="2"/>
          </w:tcPr>
          <w:p w:rsidR="008E7E2A" w:rsidRPr="009A4E72" w:rsidRDefault="008E7E2A" w:rsidP="003E459C">
            <w:r w:rsidRPr="009A4E72">
              <w:t>Всего</w:t>
            </w:r>
          </w:p>
        </w:tc>
      </w:tr>
      <w:tr w:rsidR="008E7E2A" w:rsidRPr="009A4E72" w:rsidTr="008D3E80">
        <w:trPr>
          <w:gridAfter w:val="1"/>
          <w:wAfter w:w="12" w:type="dxa"/>
        </w:trPr>
        <w:tc>
          <w:tcPr>
            <w:tcW w:w="568" w:type="dxa"/>
          </w:tcPr>
          <w:p w:rsidR="008E7E2A" w:rsidRPr="009A4E72" w:rsidRDefault="008E7E2A" w:rsidP="003E459C">
            <w:pPr>
              <w:jc w:val="center"/>
            </w:pPr>
            <w:r>
              <w:t>1.</w:t>
            </w:r>
          </w:p>
        </w:tc>
        <w:tc>
          <w:tcPr>
            <w:tcW w:w="8675" w:type="dxa"/>
          </w:tcPr>
          <w:p w:rsidR="008E7E2A" w:rsidRPr="009A4E72" w:rsidRDefault="008E7E2A" w:rsidP="003E459C">
            <w:r>
              <w:t>Открытие и организация работы центров раннего вмешательства для детей с ОВЗ (включая научно-методическое сопровождение, работу волонтеров и экспертов со стороны УдГУ и т.д.)</w:t>
            </w:r>
          </w:p>
        </w:tc>
        <w:tc>
          <w:tcPr>
            <w:tcW w:w="1134" w:type="dxa"/>
          </w:tcPr>
          <w:p w:rsidR="008E7E2A" w:rsidRPr="0076647F" w:rsidRDefault="008E7E2A" w:rsidP="003E459C">
            <w:pPr>
              <w:jc w:val="center"/>
            </w:pPr>
            <w:r w:rsidRPr="0076647F">
              <w:t>20</w:t>
            </w:r>
            <w:r>
              <w:t xml:space="preserve">20– 2023 </w:t>
            </w:r>
            <w:r w:rsidRPr="0076647F">
              <w:t>г.</w:t>
            </w:r>
          </w:p>
        </w:tc>
        <w:tc>
          <w:tcPr>
            <w:tcW w:w="1276" w:type="dxa"/>
          </w:tcPr>
          <w:p w:rsidR="008E7E2A" w:rsidRPr="009A4E72" w:rsidRDefault="008E7E2A" w:rsidP="003E459C">
            <w:r>
              <w:t>Солодянкина О.В.</w:t>
            </w:r>
          </w:p>
        </w:tc>
        <w:tc>
          <w:tcPr>
            <w:tcW w:w="992" w:type="dxa"/>
            <w:gridSpan w:val="2"/>
          </w:tcPr>
          <w:p w:rsidR="008E7E2A" w:rsidRPr="009A4E72" w:rsidRDefault="008E7E2A" w:rsidP="003E459C">
            <w:pPr>
              <w:jc w:val="center"/>
            </w:pPr>
            <w:r>
              <w:t>2100,0</w:t>
            </w:r>
          </w:p>
        </w:tc>
        <w:tc>
          <w:tcPr>
            <w:tcW w:w="1276" w:type="dxa"/>
            <w:gridSpan w:val="2"/>
          </w:tcPr>
          <w:p w:rsidR="008E7E2A" w:rsidRPr="009A4E72" w:rsidRDefault="008E7E2A" w:rsidP="003E459C">
            <w:pPr>
              <w:jc w:val="center"/>
            </w:pPr>
            <w:r>
              <w:t>200,0</w:t>
            </w:r>
          </w:p>
        </w:tc>
        <w:tc>
          <w:tcPr>
            <w:tcW w:w="1729" w:type="dxa"/>
            <w:gridSpan w:val="2"/>
          </w:tcPr>
          <w:p w:rsidR="008E7E2A" w:rsidRPr="009A4E72" w:rsidRDefault="008E7E2A" w:rsidP="003E459C">
            <w:r>
              <w:t>2300,0</w:t>
            </w:r>
          </w:p>
        </w:tc>
      </w:tr>
      <w:tr w:rsidR="008E7E2A" w:rsidRPr="009A4E72" w:rsidTr="008D3E80">
        <w:trPr>
          <w:gridAfter w:val="1"/>
          <w:wAfter w:w="12" w:type="dxa"/>
        </w:trPr>
        <w:tc>
          <w:tcPr>
            <w:tcW w:w="568" w:type="dxa"/>
          </w:tcPr>
          <w:p w:rsidR="008E7E2A" w:rsidRPr="009A4E72" w:rsidRDefault="008E7E2A" w:rsidP="003E459C">
            <w:pPr>
              <w:jc w:val="center"/>
            </w:pPr>
            <w:r>
              <w:t xml:space="preserve">2. </w:t>
            </w:r>
          </w:p>
        </w:tc>
        <w:tc>
          <w:tcPr>
            <w:tcW w:w="8675" w:type="dxa"/>
          </w:tcPr>
          <w:p w:rsidR="008E7E2A" w:rsidRPr="009A4E72" w:rsidRDefault="008E7E2A" w:rsidP="003E459C">
            <w:r>
              <w:t>Формирование системы подготовки детей с ОВЗ к дальнейшему жизнеустройству (включая открытие центров, научно-методическое сопровождение, формирование программ и методик по развитию навыков самообслуживания, работа волонтеров, обучение специалистов со стороны УдГУ, проведение конференций и семинаров и т.д.)</w:t>
            </w:r>
          </w:p>
        </w:tc>
        <w:tc>
          <w:tcPr>
            <w:tcW w:w="1134" w:type="dxa"/>
          </w:tcPr>
          <w:p w:rsidR="008E7E2A" w:rsidRPr="009A4E72" w:rsidRDefault="008E7E2A" w:rsidP="003E459C">
            <w:pPr>
              <w:jc w:val="center"/>
            </w:pPr>
            <w:r w:rsidRPr="0076647F">
              <w:t>20</w:t>
            </w:r>
            <w:r>
              <w:t>20 - 2025</w:t>
            </w:r>
            <w:r w:rsidRPr="0076647F">
              <w:t xml:space="preserve"> г.</w:t>
            </w:r>
          </w:p>
        </w:tc>
        <w:tc>
          <w:tcPr>
            <w:tcW w:w="1276" w:type="dxa"/>
          </w:tcPr>
          <w:p w:rsidR="008E7E2A" w:rsidRPr="009A4E72" w:rsidRDefault="008E7E2A" w:rsidP="003E459C">
            <w:r>
              <w:t>Солодянкина О.В.</w:t>
            </w:r>
          </w:p>
        </w:tc>
        <w:tc>
          <w:tcPr>
            <w:tcW w:w="992" w:type="dxa"/>
            <w:gridSpan w:val="2"/>
          </w:tcPr>
          <w:p w:rsidR="008E7E2A" w:rsidRPr="009A4E72" w:rsidRDefault="008E7E2A" w:rsidP="003E459C">
            <w:pPr>
              <w:jc w:val="center"/>
            </w:pPr>
            <w:r>
              <w:t>200,0</w:t>
            </w:r>
          </w:p>
        </w:tc>
        <w:tc>
          <w:tcPr>
            <w:tcW w:w="1276" w:type="dxa"/>
            <w:gridSpan w:val="2"/>
          </w:tcPr>
          <w:p w:rsidR="008E7E2A" w:rsidRPr="009A4E72" w:rsidRDefault="008E7E2A" w:rsidP="003E459C">
            <w:pPr>
              <w:jc w:val="center"/>
            </w:pPr>
            <w:r>
              <w:t>200,0</w:t>
            </w:r>
          </w:p>
        </w:tc>
        <w:tc>
          <w:tcPr>
            <w:tcW w:w="1729" w:type="dxa"/>
            <w:gridSpan w:val="2"/>
          </w:tcPr>
          <w:p w:rsidR="008E7E2A" w:rsidRPr="009A4E72" w:rsidRDefault="008E7E2A" w:rsidP="003E459C">
            <w:r>
              <w:t>400,0</w:t>
            </w:r>
          </w:p>
        </w:tc>
      </w:tr>
      <w:tr w:rsidR="008E7E2A" w:rsidRPr="009A4E72" w:rsidTr="008D3E80">
        <w:trPr>
          <w:gridAfter w:val="1"/>
          <w:wAfter w:w="12" w:type="dxa"/>
        </w:trPr>
        <w:tc>
          <w:tcPr>
            <w:tcW w:w="568" w:type="dxa"/>
          </w:tcPr>
          <w:p w:rsidR="008E7E2A" w:rsidRDefault="008E7E2A" w:rsidP="003E459C">
            <w:pPr>
              <w:jc w:val="center"/>
            </w:pPr>
            <w:r>
              <w:t>3</w:t>
            </w:r>
          </w:p>
        </w:tc>
        <w:tc>
          <w:tcPr>
            <w:tcW w:w="8675" w:type="dxa"/>
          </w:tcPr>
          <w:p w:rsidR="008E7E2A" w:rsidRDefault="008E7E2A" w:rsidP="003E459C">
            <w:r w:rsidRPr="00FA5326">
              <w:t>Организация и проведение республиканских научно-практических конференций, семинаров по проблемам реабилитации и социальной поддержки инвалидов и детей–инвалидов</w:t>
            </w:r>
          </w:p>
        </w:tc>
        <w:tc>
          <w:tcPr>
            <w:tcW w:w="1134" w:type="dxa"/>
          </w:tcPr>
          <w:p w:rsidR="008E7E2A" w:rsidRPr="0076647F" w:rsidRDefault="008E7E2A" w:rsidP="003E459C">
            <w:pPr>
              <w:jc w:val="center"/>
            </w:pPr>
            <w:r>
              <w:t>2020-2025 г.</w:t>
            </w:r>
          </w:p>
        </w:tc>
        <w:tc>
          <w:tcPr>
            <w:tcW w:w="1276" w:type="dxa"/>
          </w:tcPr>
          <w:p w:rsidR="008E7E2A" w:rsidRDefault="008E7E2A" w:rsidP="003E459C">
            <w:r w:rsidRPr="00AA0AE0">
              <w:t>Солодянкина О.В.</w:t>
            </w:r>
          </w:p>
        </w:tc>
        <w:tc>
          <w:tcPr>
            <w:tcW w:w="992" w:type="dxa"/>
            <w:gridSpan w:val="2"/>
          </w:tcPr>
          <w:p w:rsidR="008E7E2A" w:rsidRDefault="008E7E2A" w:rsidP="003E459C">
            <w:pPr>
              <w:jc w:val="center"/>
            </w:pPr>
            <w:r>
              <w:t>150,0</w:t>
            </w:r>
          </w:p>
        </w:tc>
        <w:tc>
          <w:tcPr>
            <w:tcW w:w="1276" w:type="dxa"/>
            <w:gridSpan w:val="2"/>
          </w:tcPr>
          <w:p w:rsidR="008E7E2A" w:rsidRDefault="008E7E2A" w:rsidP="003E459C">
            <w:pPr>
              <w:jc w:val="center"/>
            </w:pPr>
            <w:r>
              <w:t>50,0</w:t>
            </w:r>
          </w:p>
        </w:tc>
        <w:tc>
          <w:tcPr>
            <w:tcW w:w="1729" w:type="dxa"/>
            <w:gridSpan w:val="2"/>
          </w:tcPr>
          <w:p w:rsidR="008E7E2A" w:rsidRPr="009A4E72" w:rsidRDefault="008E7E2A" w:rsidP="003E459C">
            <w:r>
              <w:t>200,0</w:t>
            </w:r>
          </w:p>
        </w:tc>
      </w:tr>
      <w:tr w:rsidR="008E7E2A" w:rsidRPr="009A4E72" w:rsidTr="008D3E80">
        <w:trPr>
          <w:gridAfter w:val="1"/>
          <w:wAfter w:w="12" w:type="dxa"/>
        </w:trPr>
        <w:tc>
          <w:tcPr>
            <w:tcW w:w="568" w:type="dxa"/>
          </w:tcPr>
          <w:p w:rsidR="008E7E2A" w:rsidRPr="009A4E72" w:rsidRDefault="008E7E2A" w:rsidP="003E459C">
            <w:pPr>
              <w:jc w:val="center"/>
            </w:pPr>
            <w:r>
              <w:t xml:space="preserve">4. </w:t>
            </w:r>
          </w:p>
        </w:tc>
        <w:tc>
          <w:tcPr>
            <w:tcW w:w="8675" w:type="dxa"/>
          </w:tcPr>
          <w:p w:rsidR="008E7E2A" w:rsidRPr="009A4E72" w:rsidRDefault="008E7E2A" w:rsidP="003E459C">
            <w:r>
              <w:t>Организация культурной, досуговой деятельности  и сопровождения в учреждениях социального обслуживания для пожилых людей и инвалидов (в т.ч. с использованием волонтеров, преподавателей и ветеранов труда УдГУ)</w:t>
            </w:r>
          </w:p>
        </w:tc>
        <w:tc>
          <w:tcPr>
            <w:tcW w:w="1134" w:type="dxa"/>
          </w:tcPr>
          <w:p w:rsidR="008E7E2A" w:rsidRPr="009A4E72" w:rsidRDefault="008E7E2A" w:rsidP="003E459C">
            <w:pPr>
              <w:jc w:val="center"/>
            </w:pPr>
            <w:r>
              <w:t>2020-2025 г.</w:t>
            </w:r>
          </w:p>
        </w:tc>
        <w:tc>
          <w:tcPr>
            <w:tcW w:w="1276" w:type="dxa"/>
          </w:tcPr>
          <w:p w:rsidR="008E7E2A" w:rsidRDefault="008E7E2A" w:rsidP="003E459C">
            <w:r w:rsidRPr="00AA0AE0">
              <w:t>Солодянкина О.В.</w:t>
            </w:r>
          </w:p>
        </w:tc>
        <w:tc>
          <w:tcPr>
            <w:tcW w:w="992" w:type="dxa"/>
            <w:gridSpan w:val="2"/>
          </w:tcPr>
          <w:p w:rsidR="008E7E2A" w:rsidRPr="009A4E72" w:rsidRDefault="008E7E2A" w:rsidP="003E459C">
            <w:pPr>
              <w:jc w:val="center"/>
            </w:pPr>
            <w:r>
              <w:t>2 000,0</w:t>
            </w:r>
          </w:p>
        </w:tc>
        <w:tc>
          <w:tcPr>
            <w:tcW w:w="1276" w:type="dxa"/>
            <w:gridSpan w:val="2"/>
          </w:tcPr>
          <w:p w:rsidR="008E7E2A" w:rsidRPr="009A4E72" w:rsidRDefault="008E7E2A" w:rsidP="003E459C">
            <w:pPr>
              <w:jc w:val="center"/>
            </w:pPr>
            <w:r>
              <w:t>100,0</w:t>
            </w:r>
          </w:p>
        </w:tc>
        <w:tc>
          <w:tcPr>
            <w:tcW w:w="1729" w:type="dxa"/>
            <w:gridSpan w:val="2"/>
          </w:tcPr>
          <w:p w:rsidR="008E7E2A" w:rsidRPr="009A4E72" w:rsidRDefault="008E7E2A" w:rsidP="003E459C">
            <w:r>
              <w:t>2100,0</w:t>
            </w:r>
          </w:p>
        </w:tc>
      </w:tr>
      <w:tr w:rsidR="008E7E2A" w:rsidRPr="009A4E72" w:rsidTr="008D3E80">
        <w:trPr>
          <w:gridAfter w:val="1"/>
          <w:wAfter w:w="12" w:type="dxa"/>
        </w:trPr>
        <w:tc>
          <w:tcPr>
            <w:tcW w:w="568" w:type="dxa"/>
          </w:tcPr>
          <w:p w:rsidR="008E7E2A" w:rsidRPr="009A4E72" w:rsidRDefault="008E7E2A" w:rsidP="003E459C">
            <w:pPr>
              <w:jc w:val="center"/>
            </w:pPr>
            <w:r>
              <w:t>5.</w:t>
            </w:r>
          </w:p>
        </w:tc>
        <w:tc>
          <w:tcPr>
            <w:tcW w:w="8675" w:type="dxa"/>
          </w:tcPr>
          <w:p w:rsidR="008E7E2A" w:rsidRPr="009A4E72" w:rsidRDefault="008E7E2A" w:rsidP="003E459C">
            <w:r>
              <w:t>Обеспечение функционирования системы социального обслуживания, включая методическое сопровождение, обучение специалистов, экспертное сопровождение и работу волонтеров со стороны УдГУ</w:t>
            </w:r>
          </w:p>
        </w:tc>
        <w:tc>
          <w:tcPr>
            <w:tcW w:w="1134" w:type="dxa"/>
          </w:tcPr>
          <w:p w:rsidR="008E7E2A" w:rsidRPr="009A4E72" w:rsidRDefault="008E7E2A" w:rsidP="003E459C">
            <w:pPr>
              <w:jc w:val="center"/>
            </w:pPr>
            <w:r>
              <w:t>2020-2025 г.</w:t>
            </w:r>
            <w:r w:rsidRPr="0076647F">
              <w:t>.</w:t>
            </w:r>
          </w:p>
        </w:tc>
        <w:tc>
          <w:tcPr>
            <w:tcW w:w="1276" w:type="dxa"/>
          </w:tcPr>
          <w:p w:rsidR="008E7E2A" w:rsidRDefault="008E7E2A" w:rsidP="003E459C">
            <w:r w:rsidRPr="00AA0AE0">
              <w:t>Солодянкина О.В.</w:t>
            </w:r>
          </w:p>
        </w:tc>
        <w:tc>
          <w:tcPr>
            <w:tcW w:w="992" w:type="dxa"/>
            <w:gridSpan w:val="2"/>
          </w:tcPr>
          <w:p w:rsidR="008E7E2A" w:rsidRPr="009A4E72" w:rsidRDefault="008E7E2A" w:rsidP="003E459C">
            <w:pPr>
              <w:jc w:val="center"/>
            </w:pPr>
            <w:r>
              <w:t>5 000,0</w:t>
            </w:r>
          </w:p>
        </w:tc>
        <w:tc>
          <w:tcPr>
            <w:tcW w:w="1276" w:type="dxa"/>
            <w:gridSpan w:val="2"/>
          </w:tcPr>
          <w:p w:rsidR="008E7E2A" w:rsidRPr="009A4E72" w:rsidRDefault="008E7E2A" w:rsidP="003E459C">
            <w:pPr>
              <w:jc w:val="center"/>
            </w:pPr>
            <w:r>
              <w:t>300,0</w:t>
            </w:r>
          </w:p>
        </w:tc>
        <w:tc>
          <w:tcPr>
            <w:tcW w:w="1729" w:type="dxa"/>
            <w:gridSpan w:val="2"/>
          </w:tcPr>
          <w:p w:rsidR="008E7E2A" w:rsidRPr="009A4E72" w:rsidRDefault="008E7E2A" w:rsidP="003E459C">
            <w:r>
              <w:t>5300,0</w:t>
            </w:r>
          </w:p>
        </w:tc>
      </w:tr>
      <w:tr w:rsidR="008E7E2A" w:rsidRPr="009A4E72" w:rsidTr="008D3E80">
        <w:trPr>
          <w:gridAfter w:val="1"/>
          <w:wAfter w:w="12" w:type="dxa"/>
        </w:trPr>
        <w:tc>
          <w:tcPr>
            <w:tcW w:w="568" w:type="dxa"/>
          </w:tcPr>
          <w:p w:rsidR="008E7E2A" w:rsidRPr="009A4E72" w:rsidRDefault="008E7E2A" w:rsidP="003E459C">
            <w:pPr>
              <w:jc w:val="center"/>
            </w:pPr>
            <w:r>
              <w:t>7.</w:t>
            </w:r>
          </w:p>
        </w:tc>
        <w:tc>
          <w:tcPr>
            <w:tcW w:w="8675" w:type="dxa"/>
          </w:tcPr>
          <w:p w:rsidR="008E7E2A" w:rsidRPr="00D461DC" w:rsidRDefault="008E7E2A" w:rsidP="003E459C">
            <w:r w:rsidRPr="009B13ED">
              <w:rPr>
                <w:bCs/>
              </w:rPr>
              <w:t>Разработка комплекса адаптированных образовательных программ, проведения обучения экспертного сообщества и создание специальных условий для обучающихся с ОВЗ в УдГУ</w:t>
            </w:r>
          </w:p>
        </w:tc>
        <w:tc>
          <w:tcPr>
            <w:tcW w:w="1134" w:type="dxa"/>
          </w:tcPr>
          <w:p w:rsidR="008E7E2A" w:rsidRPr="009A4E72" w:rsidRDefault="008E7E2A" w:rsidP="003E459C">
            <w:pPr>
              <w:jc w:val="center"/>
            </w:pPr>
            <w:r>
              <w:t>2020-2025 г.</w:t>
            </w:r>
          </w:p>
        </w:tc>
        <w:tc>
          <w:tcPr>
            <w:tcW w:w="1276" w:type="dxa"/>
          </w:tcPr>
          <w:p w:rsidR="008E7E2A" w:rsidRDefault="008E7E2A" w:rsidP="003E459C"/>
          <w:p w:rsidR="008E7E2A" w:rsidRDefault="008E7E2A" w:rsidP="003E459C"/>
          <w:p w:rsidR="008E7E2A" w:rsidRDefault="008E7E2A" w:rsidP="003E459C"/>
        </w:tc>
        <w:tc>
          <w:tcPr>
            <w:tcW w:w="992" w:type="dxa"/>
            <w:gridSpan w:val="2"/>
          </w:tcPr>
          <w:p w:rsidR="008E7E2A" w:rsidRPr="009A4E72" w:rsidRDefault="008E7E2A" w:rsidP="003E459C">
            <w:pPr>
              <w:jc w:val="center"/>
            </w:pPr>
            <w:r>
              <w:t>100,0</w:t>
            </w:r>
          </w:p>
        </w:tc>
        <w:tc>
          <w:tcPr>
            <w:tcW w:w="1276" w:type="dxa"/>
            <w:gridSpan w:val="2"/>
          </w:tcPr>
          <w:p w:rsidR="008E7E2A" w:rsidRPr="009A4E72" w:rsidRDefault="008E7E2A" w:rsidP="003E459C">
            <w:pPr>
              <w:jc w:val="center"/>
            </w:pPr>
            <w:r>
              <w:t>400,0</w:t>
            </w:r>
          </w:p>
        </w:tc>
        <w:tc>
          <w:tcPr>
            <w:tcW w:w="1729" w:type="dxa"/>
            <w:gridSpan w:val="2"/>
          </w:tcPr>
          <w:p w:rsidR="008E7E2A" w:rsidRPr="009A4E72" w:rsidRDefault="008E7E2A" w:rsidP="003E459C">
            <w:r>
              <w:t>500,0</w:t>
            </w:r>
          </w:p>
        </w:tc>
      </w:tr>
      <w:tr w:rsidR="008E7E2A" w:rsidRPr="009A4E72" w:rsidTr="008D3E80">
        <w:trPr>
          <w:gridAfter w:val="1"/>
          <w:wAfter w:w="12" w:type="dxa"/>
        </w:trPr>
        <w:tc>
          <w:tcPr>
            <w:tcW w:w="568" w:type="dxa"/>
          </w:tcPr>
          <w:p w:rsidR="008E7E2A" w:rsidRPr="009A4E72" w:rsidRDefault="008E7E2A" w:rsidP="003E459C">
            <w:pPr>
              <w:jc w:val="center"/>
            </w:pPr>
            <w:r>
              <w:lastRenderedPageBreak/>
              <w:t>8.</w:t>
            </w:r>
          </w:p>
        </w:tc>
        <w:tc>
          <w:tcPr>
            <w:tcW w:w="8675" w:type="dxa"/>
          </w:tcPr>
          <w:p w:rsidR="008E7E2A" w:rsidRPr="009B13ED" w:rsidRDefault="008E7E2A" w:rsidP="003E459C">
            <w:pPr>
              <w:pStyle w:val="Style27"/>
              <w:widowControl/>
              <w:tabs>
                <w:tab w:val="left" w:pos="567"/>
              </w:tabs>
              <w:spacing w:line="240" w:lineRule="auto"/>
              <w:jc w:val="both"/>
            </w:pPr>
            <w:r w:rsidRPr="009B13ED">
              <w:rPr>
                <w:bCs/>
              </w:rPr>
              <w:t xml:space="preserve">Создание экспериментальных опорных площадок для апробации разрабатываемых образовательных технологий на базе  </w:t>
            </w:r>
            <w:r w:rsidRPr="009B13ED">
              <w:t>учреждений социального обслуживания</w:t>
            </w:r>
          </w:p>
        </w:tc>
        <w:tc>
          <w:tcPr>
            <w:tcW w:w="1134" w:type="dxa"/>
          </w:tcPr>
          <w:p w:rsidR="008E7E2A" w:rsidRDefault="008E7E2A" w:rsidP="003E459C">
            <w:r>
              <w:t>2020-2025 г.</w:t>
            </w:r>
          </w:p>
        </w:tc>
        <w:tc>
          <w:tcPr>
            <w:tcW w:w="1276" w:type="dxa"/>
          </w:tcPr>
          <w:p w:rsidR="008E7E2A" w:rsidRDefault="008E7E2A" w:rsidP="003E459C">
            <w:r w:rsidRPr="00AA0AE0">
              <w:t>Солодянкина О.В.</w:t>
            </w:r>
          </w:p>
        </w:tc>
        <w:tc>
          <w:tcPr>
            <w:tcW w:w="992" w:type="dxa"/>
            <w:gridSpan w:val="2"/>
          </w:tcPr>
          <w:p w:rsidR="008E7E2A" w:rsidRPr="009A4E72" w:rsidRDefault="008E7E2A" w:rsidP="003E459C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</w:tcPr>
          <w:p w:rsidR="008E7E2A" w:rsidRPr="009A4E72" w:rsidRDefault="008E7E2A" w:rsidP="003E459C">
            <w:pPr>
              <w:jc w:val="center"/>
            </w:pPr>
            <w:r>
              <w:t>200,0</w:t>
            </w:r>
          </w:p>
        </w:tc>
        <w:tc>
          <w:tcPr>
            <w:tcW w:w="1729" w:type="dxa"/>
            <w:gridSpan w:val="2"/>
          </w:tcPr>
          <w:p w:rsidR="008E7E2A" w:rsidRPr="009A4E72" w:rsidRDefault="008E7E2A" w:rsidP="003E459C">
            <w:r>
              <w:t>200,0</w:t>
            </w:r>
          </w:p>
        </w:tc>
      </w:tr>
      <w:tr w:rsidR="008E7E2A" w:rsidRPr="009A4E72" w:rsidTr="008D3E80">
        <w:trPr>
          <w:gridAfter w:val="1"/>
          <w:wAfter w:w="12" w:type="dxa"/>
        </w:trPr>
        <w:tc>
          <w:tcPr>
            <w:tcW w:w="568" w:type="dxa"/>
          </w:tcPr>
          <w:p w:rsidR="008E7E2A" w:rsidRPr="009B13ED" w:rsidRDefault="00AB77E0" w:rsidP="003E459C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</w:t>
            </w:r>
          </w:p>
        </w:tc>
        <w:tc>
          <w:tcPr>
            <w:tcW w:w="8675" w:type="dxa"/>
          </w:tcPr>
          <w:p w:rsidR="008E7E2A" w:rsidRPr="009B13ED" w:rsidRDefault="008E7E2A" w:rsidP="003E459C">
            <w:pPr>
              <w:pStyle w:val="Style27"/>
              <w:widowControl/>
              <w:tabs>
                <w:tab w:val="left" w:pos="567"/>
              </w:tabs>
              <w:spacing w:line="240" w:lineRule="auto"/>
              <w:jc w:val="both"/>
              <w:rPr>
                <w:bCs/>
              </w:rPr>
            </w:pPr>
            <w:r w:rsidRPr="009B13ED">
              <w:rPr>
                <w:bCs/>
              </w:rPr>
              <w:t>Проведение совместных мероприятий инвалидов и их сверстников, не имеющих группу инвалидности (фестивали, конкурсы, выставки, спартакиады, молодежные лагеря, форумы и др.)</w:t>
            </w:r>
          </w:p>
        </w:tc>
        <w:tc>
          <w:tcPr>
            <w:tcW w:w="1134" w:type="dxa"/>
          </w:tcPr>
          <w:p w:rsidR="008E7E2A" w:rsidRPr="009B13ED" w:rsidRDefault="008E7E2A" w:rsidP="003E459C">
            <w:pPr>
              <w:jc w:val="center"/>
              <w:rPr>
                <w:bCs/>
                <w:lang w:eastAsia="ru-RU"/>
              </w:rPr>
            </w:pPr>
            <w:r>
              <w:t>2020-2025 г.</w:t>
            </w:r>
          </w:p>
        </w:tc>
        <w:tc>
          <w:tcPr>
            <w:tcW w:w="1276" w:type="dxa"/>
          </w:tcPr>
          <w:p w:rsidR="008E7E2A" w:rsidRDefault="008E7E2A" w:rsidP="003E459C">
            <w:r w:rsidRPr="00AA0AE0">
              <w:t>Солодянкина О.В.</w:t>
            </w:r>
          </w:p>
        </w:tc>
        <w:tc>
          <w:tcPr>
            <w:tcW w:w="992" w:type="dxa"/>
            <w:gridSpan w:val="2"/>
          </w:tcPr>
          <w:p w:rsidR="008E7E2A" w:rsidRPr="009B13ED" w:rsidRDefault="008E7E2A" w:rsidP="003E459C">
            <w:pPr>
              <w:jc w:val="center"/>
              <w:rPr>
                <w:bCs/>
                <w:lang w:eastAsia="ru-RU"/>
              </w:rPr>
            </w:pPr>
            <w:r w:rsidRPr="009B13ED">
              <w:rPr>
                <w:bCs/>
                <w:lang w:eastAsia="ru-RU"/>
              </w:rPr>
              <w:t>20,0</w:t>
            </w:r>
          </w:p>
        </w:tc>
        <w:tc>
          <w:tcPr>
            <w:tcW w:w="1276" w:type="dxa"/>
            <w:gridSpan w:val="2"/>
          </w:tcPr>
          <w:p w:rsidR="008E7E2A" w:rsidRDefault="008E7E2A" w:rsidP="003E459C">
            <w:pPr>
              <w:jc w:val="center"/>
            </w:pPr>
            <w:r>
              <w:t>30,0</w:t>
            </w:r>
          </w:p>
        </w:tc>
        <w:tc>
          <w:tcPr>
            <w:tcW w:w="1729" w:type="dxa"/>
            <w:gridSpan w:val="2"/>
          </w:tcPr>
          <w:p w:rsidR="008E7E2A" w:rsidRPr="009A4E72" w:rsidRDefault="008E7E2A" w:rsidP="003E459C">
            <w:r>
              <w:t>50,0</w:t>
            </w:r>
          </w:p>
        </w:tc>
      </w:tr>
      <w:tr w:rsidR="008E7E2A" w:rsidRPr="009A4E72" w:rsidTr="008D3E80">
        <w:trPr>
          <w:gridAfter w:val="1"/>
          <w:wAfter w:w="12" w:type="dxa"/>
        </w:trPr>
        <w:tc>
          <w:tcPr>
            <w:tcW w:w="568" w:type="dxa"/>
          </w:tcPr>
          <w:p w:rsidR="008E7E2A" w:rsidRPr="009A4E72" w:rsidRDefault="008E7E2A" w:rsidP="003E459C">
            <w:pPr>
              <w:jc w:val="center"/>
            </w:pPr>
            <w:r>
              <w:t>10.</w:t>
            </w:r>
          </w:p>
        </w:tc>
        <w:tc>
          <w:tcPr>
            <w:tcW w:w="8675" w:type="dxa"/>
          </w:tcPr>
          <w:p w:rsidR="008E7E2A" w:rsidRPr="009A4E72" w:rsidRDefault="008E7E2A" w:rsidP="003E459C">
            <w:r>
              <w:t xml:space="preserve">Создание на базе УдГУ экспериментальной инновационной площадки и сетевой системы непрерывного обучения и образования, профессиональной ориентации и содействия в трудоустройстве лиц с ОВЗ </w:t>
            </w:r>
          </w:p>
        </w:tc>
        <w:tc>
          <w:tcPr>
            <w:tcW w:w="1134" w:type="dxa"/>
          </w:tcPr>
          <w:p w:rsidR="008E7E2A" w:rsidRPr="009A4E72" w:rsidRDefault="008E7E2A" w:rsidP="003E459C">
            <w:pPr>
              <w:jc w:val="center"/>
            </w:pPr>
            <w:r>
              <w:t>2020-2025 г.</w:t>
            </w:r>
          </w:p>
        </w:tc>
        <w:tc>
          <w:tcPr>
            <w:tcW w:w="1276" w:type="dxa"/>
          </w:tcPr>
          <w:p w:rsidR="008E7E2A" w:rsidRDefault="008E7E2A" w:rsidP="003E459C">
            <w:r w:rsidRPr="00AA0AE0">
              <w:t>Солодянкина О.В.</w:t>
            </w:r>
          </w:p>
        </w:tc>
        <w:tc>
          <w:tcPr>
            <w:tcW w:w="992" w:type="dxa"/>
            <w:gridSpan w:val="2"/>
          </w:tcPr>
          <w:p w:rsidR="008E7E2A" w:rsidRPr="009A4E72" w:rsidRDefault="008E7E2A" w:rsidP="003E459C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</w:tcPr>
          <w:p w:rsidR="008E7E2A" w:rsidRPr="009A4E72" w:rsidRDefault="008E7E2A" w:rsidP="003E459C">
            <w:pPr>
              <w:jc w:val="center"/>
            </w:pPr>
            <w:r>
              <w:t>100,0</w:t>
            </w:r>
          </w:p>
        </w:tc>
        <w:tc>
          <w:tcPr>
            <w:tcW w:w="1729" w:type="dxa"/>
            <w:gridSpan w:val="2"/>
          </w:tcPr>
          <w:p w:rsidR="008E7E2A" w:rsidRPr="009A4E72" w:rsidRDefault="008E7E2A" w:rsidP="003E459C">
            <w:r>
              <w:t>100,0</w:t>
            </w:r>
          </w:p>
        </w:tc>
      </w:tr>
      <w:tr w:rsidR="008E7E2A" w:rsidRPr="009A4E72" w:rsidTr="008D3E80">
        <w:trPr>
          <w:gridAfter w:val="1"/>
          <w:wAfter w:w="12" w:type="dxa"/>
        </w:trPr>
        <w:tc>
          <w:tcPr>
            <w:tcW w:w="568" w:type="dxa"/>
          </w:tcPr>
          <w:p w:rsidR="008E7E2A" w:rsidRPr="009A4E72" w:rsidRDefault="008E7E2A" w:rsidP="003E459C">
            <w:pPr>
              <w:jc w:val="center"/>
            </w:pPr>
            <w:r>
              <w:t>11.</w:t>
            </w:r>
          </w:p>
        </w:tc>
        <w:tc>
          <w:tcPr>
            <w:tcW w:w="8675" w:type="dxa"/>
          </w:tcPr>
          <w:p w:rsidR="008E7E2A" w:rsidRPr="009A4E72" w:rsidRDefault="008E7E2A" w:rsidP="003E459C">
            <w:r>
              <w:t>Организация отдыха и оздоровления детей в трудной жизненной ситуации, в том числе детей-инвалидов на базе АОУР «Лесная сказка»</w:t>
            </w:r>
          </w:p>
        </w:tc>
        <w:tc>
          <w:tcPr>
            <w:tcW w:w="1134" w:type="dxa"/>
          </w:tcPr>
          <w:p w:rsidR="008E7E2A" w:rsidRPr="009A4E72" w:rsidRDefault="008E7E2A" w:rsidP="003E459C">
            <w:pPr>
              <w:jc w:val="center"/>
            </w:pPr>
            <w:r>
              <w:t>2020-2025 г.</w:t>
            </w:r>
          </w:p>
        </w:tc>
        <w:tc>
          <w:tcPr>
            <w:tcW w:w="1276" w:type="dxa"/>
          </w:tcPr>
          <w:p w:rsidR="008E7E2A" w:rsidRDefault="008E7E2A" w:rsidP="003E459C">
            <w:r w:rsidRPr="00AA0AE0">
              <w:t>Солодянкина О.В.</w:t>
            </w:r>
          </w:p>
        </w:tc>
        <w:tc>
          <w:tcPr>
            <w:tcW w:w="992" w:type="dxa"/>
            <w:gridSpan w:val="2"/>
          </w:tcPr>
          <w:p w:rsidR="008E7E2A" w:rsidRPr="009A4E72" w:rsidRDefault="008E7E2A" w:rsidP="003E459C">
            <w:r>
              <w:t>25 000,0</w:t>
            </w:r>
          </w:p>
        </w:tc>
        <w:tc>
          <w:tcPr>
            <w:tcW w:w="1276" w:type="dxa"/>
            <w:gridSpan w:val="2"/>
          </w:tcPr>
          <w:p w:rsidR="008E7E2A" w:rsidRPr="009A4E72" w:rsidRDefault="008E7E2A" w:rsidP="003E459C">
            <w:pPr>
              <w:jc w:val="center"/>
            </w:pPr>
            <w:r>
              <w:t>300,0</w:t>
            </w:r>
          </w:p>
        </w:tc>
        <w:tc>
          <w:tcPr>
            <w:tcW w:w="1729" w:type="dxa"/>
            <w:gridSpan w:val="2"/>
          </w:tcPr>
          <w:p w:rsidR="008E7E2A" w:rsidRPr="009A4E72" w:rsidRDefault="008E7E2A" w:rsidP="003E459C">
            <w:r>
              <w:t>25300,0</w:t>
            </w:r>
          </w:p>
        </w:tc>
      </w:tr>
      <w:tr w:rsidR="008E7E2A" w:rsidRPr="009A4E72" w:rsidTr="008D3E80">
        <w:trPr>
          <w:gridAfter w:val="1"/>
          <w:wAfter w:w="12" w:type="dxa"/>
        </w:trPr>
        <w:tc>
          <w:tcPr>
            <w:tcW w:w="568" w:type="dxa"/>
          </w:tcPr>
          <w:p w:rsidR="008E7E2A" w:rsidRDefault="00AB77E0" w:rsidP="003E459C">
            <w:pPr>
              <w:jc w:val="center"/>
            </w:pPr>
            <w:r>
              <w:t>12</w:t>
            </w:r>
          </w:p>
        </w:tc>
        <w:tc>
          <w:tcPr>
            <w:tcW w:w="8675" w:type="dxa"/>
          </w:tcPr>
          <w:p w:rsidR="008E7E2A" w:rsidRPr="00706461" w:rsidRDefault="008E7E2A" w:rsidP="003E459C">
            <w:r w:rsidRPr="00706461">
              <w:t xml:space="preserve">Написание проекта </w:t>
            </w:r>
            <w:r w:rsidRPr="00706461">
              <w:rPr>
                <w:color w:val="000000"/>
                <w:sz w:val="23"/>
                <w:szCs w:val="23"/>
                <w:shd w:val="clear" w:color="auto" w:fill="FFFFFF"/>
              </w:rPr>
              <w:t>на грант по  программе </w:t>
            </w:r>
            <w:r w:rsidRPr="00706461">
              <w:rPr>
                <w:color w:val="000000"/>
                <w:sz w:val="23"/>
                <w:szCs w:val="23"/>
                <w:shd w:val="clear" w:color="auto" w:fill="FFFFFF"/>
                <w:lang w:val="en-US"/>
              </w:rPr>
              <w:t>Jean Monet</w:t>
            </w:r>
            <w:r w:rsidRPr="00706461">
              <w:rPr>
                <w:color w:val="000000"/>
                <w:sz w:val="23"/>
                <w:szCs w:val="23"/>
                <w:shd w:val="clear" w:color="auto" w:fill="FFFFFF"/>
              </w:rPr>
              <w:t> (Жан Моне)</w:t>
            </w:r>
          </w:p>
        </w:tc>
        <w:tc>
          <w:tcPr>
            <w:tcW w:w="1134" w:type="dxa"/>
          </w:tcPr>
          <w:p w:rsidR="008E7E2A" w:rsidRDefault="008E7E2A" w:rsidP="003E459C">
            <w:pPr>
              <w:jc w:val="center"/>
            </w:pPr>
            <w:r>
              <w:t xml:space="preserve">2020 г. </w:t>
            </w:r>
          </w:p>
        </w:tc>
        <w:tc>
          <w:tcPr>
            <w:tcW w:w="1276" w:type="dxa"/>
          </w:tcPr>
          <w:p w:rsidR="008E7E2A" w:rsidRPr="00AA0AE0" w:rsidRDefault="008E7E2A" w:rsidP="003E459C">
            <w:r w:rsidRPr="00AA0AE0">
              <w:t>Солодянкина О.В.</w:t>
            </w:r>
          </w:p>
        </w:tc>
        <w:tc>
          <w:tcPr>
            <w:tcW w:w="992" w:type="dxa"/>
            <w:gridSpan w:val="2"/>
          </w:tcPr>
          <w:p w:rsidR="008E7E2A" w:rsidRDefault="008E7E2A" w:rsidP="003E459C">
            <w:pPr>
              <w:jc w:val="center"/>
            </w:pPr>
          </w:p>
        </w:tc>
        <w:tc>
          <w:tcPr>
            <w:tcW w:w="1276" w:type="dxa"/>
            <w:gridSpan w:val="2"/>
          </w:tcPr>
          <w:p w:rsidR="008E7E2A" w:rsidRDefault="008E7E2A" w:rsidP="003E459C">
            <w:pPr>
              <w:jc w:val="center"/>
            </w:pPr>
          </w:p>
        </w:tc>
        <w:tc>
          <w:tcPr>
            <w:tcW w:w="1729" w:type="dxa"/>
            <w:gridSpan w:val="2"/>
          </w:tcPr>
          <w:p w:rsidR="008E7E2A" w:rsidRDefault="008E7E2A" w:rsidP="003E459C"/>
        </w:tc>
      </w:tr>
      <w:tr w:rsidR="008E7E2A" w:rsidRPr="009A4E72" w:rsidTr="008D3E80">
        <w:tc>
          <w:tcPr>
            <w:tcW w:w="11665" w:type="dxa"/>
            <w:gridSpan w:val="5"/>
          </w:tcPr>
          <w:p w:rsidR="008E7E2A" w:rsidRPr="009A4E72" w:rsidRDefault="008E7E2A" w:rsidP="003E459C">
            <w:r>
              <w:t>Итого</w:t>
            </w:r>
          </w:p>
        </w:tc>
        <w:tc>
          <w:tcPr>
            <w:tcW w:w="992" w:type="dxa"/>
            <w:gridSpan w:val="2"/>
            <w:vAlign w:val="bottom"/>
          </w:tcPr>
          <w:p w:rsidR="008E7E2A" w:rsidRPr="009B13ED" w:rsidRDefault="008E7E2A" w:rsidP="003E459C">
            <w:pPr>
              <w:rPr>
                <w:color w:val="000000"/>
              </w:rPr>
            </w:pPr>
            <w:r w:rsidRPr="009B13ED">
              <w:rPr>
                <w:color w:val="000000"/>
              </w:rPr>
              <w:t>34930,0</w:t>
            </w:r>
          </w:p>
        </w:tc>
        <w:tc>
          <w:tcPr>
            <w:tcW w:w="1276" w:type="dxa"/>
            <w:gridSpan w:val="2"/>
            <w:vAlign w:val="bottom"/>
          </w:tcPr>
          <w:p w:rsidR="008E7E2A" w:rsidRPr="009B13ED" w:rsidRDefault="008E7E2A" w:rsidP="003E459C">
            <w:pPr>
              <w:rPr>
                <w:color w:val="000000"/>
              </w:rPr>
            </w:pPr>
            <w:r w:rsidRPr="009B13ED">
              <w:rPr>
                <w:color w:val="000000"/>
              </w:rPr>
              <w:t>1980,0</w:t>
            </w:r>
          </w:p>
        </w:tc>
        <w:tc>
          <w:tcPr>
            <w:tcW w:w="1729" w:type="dxa"/>
            <w:gridSpan w:val="2"/>
            <w:vAlign w:val="bottom"/>
          </w:tcPr>
          <w:p w:rsidR="008E7E2A" w:rsidRPr="009B13ED" w:rsidRDefault="008E7E2A" w:rsidP="003E459C">
            <w:pPr>
              <w:rPr>
                <w:color w:val="000000"/>
              </w:rPr>
            </w:pPr>
            <w:r w:rsidRPr="009B13ED">
              <w:rPr>
                <w:color w:val="000000"/>
              </w:rPr>
              <w:t>36910,0</w:t>
            </w:r>
          </w:p>
        </w:tc>
      </w:tr>
    </w:tbl>
    <w:p w:rsidR="004F1312" w:rsidRPr="004F1312" w:rsidRDefault="004F1312" w:rsidP="00821B49">
      <w:pPr>
        <w:spacing w:before="100" w:beforeAutospacing="1"/>
        <w:rPr>
          <w:b/>
          <w:color w:val="000000"/>
          <w:sz w:val="27"/>
          <w:szCs w:val="27"/>
          <w:lang w:eastAsia="ru-RU"/>
        </w:rPr>
      </w:pPr>
      <w:r w:rsidRPr="004F1312">
        <w:rPr>
          <w:b/>
          <w:color w:val="000000"/>
          <w:sz w:val="27"/>
          <w:szCs w:val="27"/>
          <w:lang w:eastAsia="ru-RU"/>
        </w:rPr>
        <w:t>ПРОЕКТ РАЗВИТИЯ ПЕДАГОГИЧЕСКОГО ОБРАЗОВАНИЯ</w:t>
      </w:r>
    </w:p>
    <w:p w:rsidR="004F1312" w:rsidRPr="00821B49" w:rsidRDefault="004F1312" w:rsidP="00821B49">
      <w:pPr>
        <w:shd w:val="clear" w:color="auto" w:fill="FFFFFF"/>
        <w:jc w:val="both"/>
        <w:rPr>
          <w:color w:val="000000" w:themeColor="text1"/>
          <w:lang w:eastAsia="ru-RU"/>
        </w:rPr>
      </w:pPr>
      <w:r w:rsidRPr="00821B49">
        <w:rPr>
          <w:color w:val="000000" w:themeColor="text1"/>
          <w:lang w:eastAsia="ru-RU"/>
        </w:rPr>
        <w:t xml:space="preserve">Цель- </w:t>
      </w:r>
      <w:r w:rsidR="00F331F5" w:rsidRPr="00821B49">
        <w:rPr>
          <w:color w:val="000000" w:themeColor="text1"/>
          <w:lang w:eastAsia="ru-RU"/>
        </w:rPr>
        <w:t>совершенствование системы подготовки педагогических кадров</w:t>
      </w:r>
      <w:r w:rsidRPr="00821B49">
        <w:rPr>
          <w:color w:val="000000" w:themeColor="text1"/>
          <w:lang w:eastAsia="ru-RU"/>
        </w:rPr>
        <w:t>.</w:t>
      </w:r>
    </w:p>
    <w:p w:rsidR="004F1312" w:rsidRPr="00821B49" w:rsidRDefault="004F1312" w:rsidP="00821B49">
      <w:pPr>
        <w:shd w:val="clear" w:color="auto" w:fill="FFFFFF"/>
        <w:jc w:val="both"/>
        <w:rPr>
          <w:color w:val="000000" w:themeColor="text1"/>
          <w:lang w:eastAsia="ru-RU"/>
        </w:rPr>
      </w:pPr>
      <w:r w:rsidRPr="00821B49">
        <w:rPr>
          <w:color w:val="000000" w:themeColor="text1"/>
          <w:lang w:eastAsia="ru-RU"/>
        </w:rPr>
        <w:t>Задачи: формирование у студентов-педагогов навыков и гибких компетенций, отвечающих задачам современной системы образования; развитие системы непрерывного педагогического образования;  участие в совершенствовании системы повышения квалификации и аттестации педагогов.</w:t>
      </w:r>
    </w:p>
    <w:p w:rsidR="00E111F8" w:rsidRPr="004B3B4F" w:rsidRDefault="00E111F8" w:rsidP="00E111F8">
      <w:pPr>
        <w:ind w:left="-76"/>
        <w:jc w:val="center"/>
      </w:pPr>
      <w:r w:rsidRPr="004B3B4F">
        <w:t>План реализации проекта</w:t>
      </w: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8817"/>
        <w:gridCol w:w="992"/>
        <w:gridCol w:w="2552"/>
        <w:gridCol w:w="992"/>
        <w:gridCol w:w="851"/>
        <w:gridCol w:w="850"/>
      </w:tblGrid>
      <w:tr w:rsidR="00E111F8" w:rsidRPr="004B3B4F" w:rsidTr="00627615">
        <w:tc>
          <w:tcPr>
            <w:tcW w:w="568" w:type="dxa"/>
            <w:vMerge w:val="restart"/>
          </w:tcPr>
          <w:p w:rsidR="00E111F8" w:rsidRPr="004B3B4F" w:rsidRDefault="00E111F8" w:rsidP="00F331F5">
            <w:pPr>
              <w:jc w:val="center"/>
            </w:pPr>
            <w:r w:rsidRPr="004B3B4F">
              <w:t>№</w:t>
            </w:r>
          </w:p>
        </w:tc>
        <w:tc>
          <w:tcPr>
            <w:tcW w:w="8817" w:type="dxa"/>
            <w:vMerge w:val="restart"/>
          </w:tcPr>
          <w:p w:rsidR="00E111F8" w:rsidRPr="004B3B4F" w:rsidRDefault="00E111F8" w:rsidP="00F331F5">
            <w:pPr>
              <w:jc w:val="center"/>
            </w:pPr>
            <w:r w:rsidRPr="004B3B4F">
              <w:t>Мероприятие / проект</w:t>
            </w:r>
          </w:p>
        </w:tc>
        <w:tc>
          <w:tcPr>
            <w:tcW w:w="992" w:type="dxa"/>
            <w:vMerge w:val="restart"/>
          </w:tcPr>
          <w:p w:rsidR="00E111F8" w:rsidRPr="004B3B4F" w:rsidRDefault="00E111F8" w:rsidP="00F331F5">
            <w:pPr>
              <w:jc w:val="center"/>
            </w:pPr>
            <w:r w:rsidRPr="004B3B4F">
              <w:t>Сроки</w:t>
            </w:r>
          </w:p>
        </w:tc>
        <w:tc>
          <w:tcPr>
            <w:tcW w:w="2552" w:type="dxa"/>
            <w:vMerge w:val="restart"/>
          </w:tcPr>
          <w:p w:rsidR="00E111F8" w:rsidRPr="004B3B4F" w:rsidRDefault="00E111F8" w:rsidP="00F331F5">
            <w:pPr>
              <w:jc w:val="center"/>
            </w:pPr>
            <w:r w:rsidRPr="004B3B4F">
              <w:t>Отв.</w:t>
            </w:r>
          </w:p>
        </w:tc>
        <w:tc>
          <w:tcPr>
            <w:tcW w:w="2693" w:type="dxa"/>
            <w:gridSpan w:val="3"/>
          </w:tcPr>
          <w:p w:rsidR="00E111F8" w:rsidRPr="004B3B4F" w:rsidRDefault="00E111F8" w:rsidP="00F331F5">
            <w:pPr>
              <w:jc w:val="center"/>
            </w:pPr>
            <w:r w:rsidRPr="004B3B4F">
              <w:t>Финансирование, тыс.руб.</w:t>
            </w:r>
          </w:p>
        </w:tc>
      </w:tr>
      <w:tr w:rsidR="008D3E80" w:rsidRPr="004B3B4F" w:rsidTr="00627615">
        <w:trPr>
          <w:trHeight w:val="339"/>
        </w:trPr>
        <w:tc>
          <w:tcPr>
            <w:tcW w:w="568" w:type="dxa"/>
            <w:vMerge/>
          </w:tcPr>
          <w:p w:rsidR="00E111F8" w:rsidRPr="004B3B4F" w:rsidRDefault="00E111F8" w:rsidP="00F331F5">
            <w:pPr>
              <w:jc w:val="center"/>
            </w:pPr>
          </w:p>
        </w:tc>
        <w:tc>
          <w:tcPr>
            <w:tcW w:w="8817" w:type="dxa"/>
            <w:vMerge/>
          </w:tcPr>
          <w:p w:rsidR="00E111F8" w:rsidRPr="004B3B4F" w:rsidRDefault="00E111F8" w:rsidP="00F331F5"/>
        </w:tc>
        <w:tc>
          <w:tcPr>
            <w:tcW w:w="992" w:type="dxa"/>
            <w:vMerge/>
          </w:tcPr>
          <w:p w:rsidR="00E111F8" w:rsidRPr="004B3B4F" w:rsidRDefault="00E111F8" w:rsidP="00F331F5">
            <w:pPr>
              <w:jc w:val="center"/>
            </w:pPr>
          </w:p>
        </w:tc>
        <w:tc>
          <w:tcPr>
            <w:tcW w:w="2552" w:type="dxa"/>
            <w:vMerge/>
          </w:tcPr>
          <w:p w:rsidR="00E111F8" w:rsidRPr="004B3B4F" w:rsidRDefault="00E111F8" w:rsidP="00F331F5"/>
        </w:tc>
        <w:tc>
          <w:tcPr>
            <w:tcW w:w="992" w:type="dxa"/>
          </w:tcPr>
          <w:p w:rsidR="00E111F8" w:rsidRPr="004B3B4F" w:rsidRDefault="00627615" w:rsidP="00627615">
            <w:r>
              <w:t>Регион</w:t>
            </w:r>
          </w:p>
        </w:tc>
        <w:tc>
          <w:tcPr>
            <w:tcW w:w="851" w:type="dxa"/>
          </w:tcPr>
          <w:p w:rsidR="00627615" w:rsidRPr="004B3B4F" w:rsidRDefault="00E111F8" w:rsidP="00627615">
            <w:r w:rsidRPr="004B3B4F">
              <w:t>УдГУ</w:t>
            </w:r>
          </w:p>
          <w:p w:rsidR="00E111F8" w:rsidRPr="004B3B4F" w:rsidRDefault="00E111F8" w:rsidP="00F331F5"/>
        </w:tc>
        <w:tc>
          <w:tcPr>
            <w:tcW w:w="850" w:type="dxa"/>
          </w:tcPr>
          <w:p w:rsidR="00E111F8" w:rsidRPr="004B3B4F" w:rsidRDefault="00E111F8" w:rsidP="00F331F5">
            <w:r w:rsidRPr="004B3B4F">
              <w:t>Всего</w:t>
            </w:r>
          </w:p>
        </w:tc>
      </w:tr>
      <w:tr w:rsidR="008D3E80" w:rsidRPr="004B3B4F" w:rsidTr="00627615">
        <w:tc>
          <w:tcPr>
            <w:tcW w:w="568" w:type="dxa"/>
          </w:tcPr>
          <w:p w:rsidR="00E111F8" w:rsidRPr="004B3B4F" w:rsidRDefault="00E111F8" w:rsidP="00F331F5">
            <w:pPr>
              <w:jc w:val="center"/>
            </w:pPr>
            <w:r w:rsidRPr="004B3B4F">
              <w:t>1.</w:t>
            </w:r>
          </w:p>
        </w:tc>
        <w:tc>
          <w:tcPr>
            <w:tcW w:w="8817" w:type="dxa"/>
          </w:tcPr>
          <w:p w:rsidR="00E111F8" w:rsidRPr="004B3B4F" w:rsidRDefault="00FE496E" w:rsidP="00261260">
            <w:pPr>
              <w:rPr>
                <w:shd w:val="clear" w:color="auto" w:fill="FFFFFF"/>
              </w:rPr>
            </w:pPr>
            <w:r w:rsidRPr="00FE496E">
              <w:rPr>
                <w:shd w:val="clear" w:color="auto" w:fill="FFFFFF"/>
              </w:rPr>
              <w:t>Модернизация</w:t>
            </w:r>
            <w:r w:rsidR="00E111F8" w:rsidRPr="00FE496E">
              <w:rPr>
                <w:shd w:val="clear" w:color="auto" w:fill="FFFFFF"/>
              </w:rPr>
              <w:t xml:space="preserve">деятельности Координационного совета УдГУ по </w:t>
            </w:r>
            <w:r w:rsidR="00261260">
              <w:rPr>
                <w:shd w:val="clear" w:color="auto" w:fill="FFFFFF"/>
              </w:rPr>
              <w:t>совершенствованию подготовки бакалавров и магистров педагогического образования</w:t>
            </w:r>
          </w:p>
        </w:tc>
        <w:tc>
          <w:tcPr>
            <w:tcW w:w="992" w:type="dxa"/>
          </w:tcPr>
          <w:p w:rsidR="00E111F8" w:rsidRPr="004B3B4F" w:rsidRDefault="00E111F8" w:rsidP="00F331F5">
            <w:pPr>
              <w:jc w:val="center"/>
            </w:pPr>
            <w:r w:rsidRPr="004B3B4F">
              <w:t>2020-2025</w:t>
            </w:r>
          </w:p>
        </w:tc>
        <w:tc>
          <w:tcPr>
            <w:tcW w:w="2552" w:type="dxa"/>
          </w:tcPr>
          <w:p w:rsidR="00E111F8" w:rsidRPr="004B3B4F" w:rsidRDefault="00E111F8" w:rsidP="00F331F5">
            <w:r w:rsidRPr="004B3B4F">
              <w:t>Вострокнутова Т.Ф.</w:t>
            </w:r>
          </w:p>
        </w:tc>
        <w:tc>
          <w:tcPr>
            <w:tcW w:w="992" w:type="dxa"/>
          </w:tcPr>
          <w:p w:rsidR="00E111F8" w:rsidRPr="004B3B4F" w:rsidRDefault="00E111F8" w:rsidP="00F331F5">
            <w:pPr>
              <w:jc w:val="center"/>
            </w:pPr>
          </w:p>
        </w:tc>
        <w:tc>
          <w:tcPr>
            <w:tcW w:w="851" w:type="dxa"/>
          </w:tcPr>
          <w:p w:rsidR="00E111F8" w:rsidRPr="004B3B4F" w:rsidRDefault="00E111F8" w:rsidP="00F331F5">
            <w:pPr>
              <w:jc w:val="center"/>
            </w:pPr>
          </w:p>
        </w:tc>
        <w:tc>
          <w:tcPr>
            <w:tcW w:w="850" w:type="dxa"/>
          </w:tcPr>
          <w:p w:rsidR="00E111F8" w:rsidRPr="004B3B4F" w:rsidRDefault="00E111F8" w:rsidP="00F331F5"/>
        </w:tc>
      </w:tr>
      <w:tr w:rsidR="008D3E80" w:rsidRPr="004B3B4F" w:rsidTr="00627615">
        <w:tc>
          <w:tcPr>
            <w:tcW w:w="568" w:type="dxa"/>
          </w:tcPr>
          <w:p w:rsidR="00E111F8" w:rsidRPr="004B3B4F" w:rsidRDefault="0051069B" w:rsidP="00F331F5">
            <w:pPr>
              <w:jc w:val="center"/>
            </w:pPr>
            <w:r w:rsidRPr="004B3B4F">
              <w:t>2</w:t>
            </w:r>
            <w:r w:rsidR="00E111F8" w:rsidRPr="004B3B4F">
              <w:t>.</w:t>
            </w:r>
          </w:p>
        </w:tc>
        <w:tc>
          <w:tcPr>
            <w:tcW w:w="8817" w:type="dxa"/>
          </w:tcPr>
          <w:p w:rsidR="00E111F8" w:rsidRPr="004B3B4F" w:rsidRDefault="005C4626" w:rsidP="00821B49">
            <w:r w:rsidRPr="004B3B4F">
              <w:rPr>
                <w:shd w:val="clear" w:color="auto" w:fill="FFFFFF"/>
              </w:rPr>
              <w:t xml:space="preserve">Разработка </w:t>
            </w:r>
            <w:r w:rsidR="00FE496E">
              <w:rPr>
                <w:shd w:val="clear" w:color="auto" w:fill="FFFFFF"/>
              </w:rPr>
              <w:t xml:space="preserve">и реализация </w:t>
            </w:r>
            <w:r w:rsidRPr="004B3B4F">
              <w:rPr>
                <w:shd w:val="clear" w:color="auto" w:fill="FFFFFF"/>
              </w:rPr>
              <w:t>сетевых республиканских проектов в области педагогического образования через о</w:t>
            </w:r>
            <w:r w:rsidR="00E111F8" w:rsidRPr="004B3B4F">
              <w:rPr>
                <w:shd w:val="clear" w:color="auto" w:fill="FFFFFF"/>
              </w:rPr>
              <w:t>рганизаци</w:t>
            </w:r>
            <w:r w:rsidRPr="004B3B4F">
              <w:rPr>
                <w:shd w:val="clear" w:color="auto" w:fill="FFFFFF"/>
              </w:rPr>
              <w:t>ю</w:t>
            </w:r>
            <w:r w:rsidR="00E111F8" w:rsidRPr="004B3B4F">
              <w:rPr>
                <w:shd w:val="clear" w:color="auto" w:fill="FFFFFF"/>
              </w:rPr>
              <w:t xml:space="preserve"> системной работы с учреждениями СПО</w:t>
            </w:r>
            <w:r w:rsidR="00821B49">
              <w:rPr>
                <w:shd w:val="clear" w:color="auto" w:fill="FFFFFF"/>
              </w:rPr>
              <w:t>, ВО</w:t>
            </w:r>
            <w:r w:rsidR="00E111F8" w:rsidRPr="004B3B4F">
              <w:rPr>
                <w:shd w:val="clear" w:color="auto" w:fill="FFFFFF"/>
              </w:rPr>
              <w:t xml:space="preserve"> республики</w:t>
            </w:r>
          </w:p>
        </w:tc>
        <w:tc>
          <w:tcPr>
            <w:tcW w:w="992" w:type="dxa"/>
          </w:tcPr>
          <w:p w:rsidR="00E111F8" w:rsidRPr="004B3B4F" w:rsidRDefault="00E111F8" w:rsidP="00F331F5">
            <w:pPr>
              <w:jc w:val="center"/>
            </w:pPr>
            <w:r w:rsidRPr="004B3B4F">
              <w:t>2020 – 2023 г.</w:t>
            </w:r>
          </w:p>
        </w:tc>
        <w:tc>
          <w:tcPr>
            <w:tcW w:w="2552" w:type="dxa"/>
          </w:tcPr>
          <w:p w:rsidR="00E111F8" w:rsidRPr="004B3B4F" w:rsidRDefault="00BB0BD2" w:rsidP="00F331F5">
            <w:r>
              <w:t>Вострокнутова Т.Ф.</w:t>
            </w:r>
          </w:p>
        </w:tc>
        <w:tc>
          <w:tcPr>
            <w:tcW w:w="992" w:type="dxa"/>
          </w:tcPr>
          <w:p w:rsidR="00E111F8" w:rsidRPr="004B3B4F" w:rsidRDefault="00E111F8" w:rsidP="00F331F5">
            <w:pPr>
              <w:jc w:val="center"/>
            </w:pPr>
          </w:p>
        </w:tc>
        <w:tc>
          <w:tcPr>
            <w:tcW w:w="851" w:type="dxa"/>
          </w:tcPr>
          <w:p w:rsidR="00E111F8" w:rsidRPr="004B3B4F" w:rsidRDefault="00E111F8" w:rsidP="00F331F5">
            <w:pPr>
              <w:jc w:val="center"/>
            </w:pPr>
          </w:p>
        </w:tc>
        <w:tc>
          <w:tcPr>
            <w:tcW w:w="850" w:type="dxa"/>
          </w:tcPr>
          <w:p w:rsidR="00E111F8" w:rsidRPr="004B3B4F" w:rsidRDefault="00E111F8" w:rsidP="00F331F5"/>
        </w:tc>
      </w:tr>
      <w:tr w:rsidR="008D3E80" w:rsidRPr="004B3B4F" w:rsidTr="00627615">
        <w:tc>
          <w:tcPr>
            <w:tcW w:w="568" w:type="dxa"/>
          </w:tcPr>
          <w:p w:rsidR="00E111F8" w:rsidRPr="004B3B4F" w:rsidRDefault="0051069B" w:rsidP="00F331F5">
            <w:pPr>
              <w:jc w:val="center"/>
            </w:pPr>
            <w:r w:rsidRPr="004B3B4F">
              <w:t>3</w:t>
            </w:r>
            <w:r w:rsidR="00E111F8" w:rsidRPr="004B3B4F">
              <w:t xml:space="preserve">. </w:t>
            </w:r>
          </w:p>
        </w:tc>
        <w:tc>
          <w:tcPr>
            <w:tcW w:w="8817" w:type="dxa"/>
          </w:tcPr>
          <w:p w:rsidR="00E111F8" w:rsidRPr="004B3B4F" w:rsidRDefault="004B3B4F" w:rsidP="009C00A6">
            <w:pPr>
              <w:spacing w:before="100" w:beforeAutospacing="1" w:after="100" w:afterAutospacing="1"/>
            </w:pPr>
            <w:r w:rsidRPr="004B3B4F">
              <w:t>О</w:t>
            </w:r>
            <w:r w:rsidR="0051069B" w:rsidRPr="004B3B4F">
              <w:t>ткрытие новых образовательных программ:  «Образовательная робототехника» , «Педагогика дистанционного образовательного взаимодействия»</w:t>
            </w:r>
            <w:r w:rsidRPr="004B3B4F">
              <w:t>, «Психолого-педагогическое обеспечение тьют</w:t>
            </w:r>
            <w:r w:rsidR="009C00A6">
              <w:t>о</w:t>
            </w:r>
            <w:r w:rsidRPr="004B3B4F">
              <w:t>рства»</w:t>
            </w:r>
          </w:p>
        </w:tc>
        <w:tc>
          <w:tcPr>
            <w:tcW w:w="992" w:type="dxa"/>
          </w:tcPr>
          <w:p w:rsidR="00E111F8" w:rsidRPr="004B3B4F" w:rsidRDefault="00E111F8" w:rsidP="0051069B">
            <w:pPr>
              <w:jc w:val="center"/>
            </w:pPr>
            <w:r w:rsidRPr="004B3B4F">
              <w:t>202</w:t>
            </w:r>
            <w:r w:rsidR="0051069B" w:rsidRPr="004B3B4F">
              <w:t>4</w:t>
            </w:r>
            <w:r w:rsidRPr="004B3B4F">
              <w:t xml:space="preserve"> - 2025 г.</w:t>
            </w:r>
          </w:p>
        </w:tc>
        <w:tc>
          <w:tcPr>
            <w:tcW w:w="2552" w:type="dxa"/>
          </w:tcPr>
          <w:p w:rsidR="00E111F8" w:rsidRPr="004B3B4F" w:rsidRDefault="0051069B" w:rsidP="00F331F5">
            <w:r w:rsidRPr="004B3B4F">
              <w:t>Причинин А.Е.</w:t>
            </w:r>
            <w:r w:rsidR="004B3B4F" w:rsidRPr="004B3B4F">
              <w:t>, Сироткин С.Ф.</w:t>
            </w:r>
          </w:p>
        </w:tc>
        <w:tc>
          <w:tcPr>
            <w:tcW w:w="992" w:type="dxa"/>
          </w:tcPr>
          <w:p w:rsidR="00E111F8" w:rsidRPr="004B3B4F" w:rsidRDefault="00E111F8" w:rsidP="00F331F5">
            <w:pPr>
              <w:jc w:val="center"/>
            </w:pPr>
          </w:p>
        </w:tc>
        <w:tc>
          <w:tcPr>
            <w:tcW w:w="851" w:type="dxa"/>
          </w:tcPr>
          <w:p w:rsidR="00E111F8" w:rsidRPr="004B3B4F" w:rsidRDefault="00E111F8" w:rsidP="00F331F5">
            <w:pPr>
              <w:jc w:val="center"/>
            </w:pPr>
          </w:p>
        </w:tc>
        <w:tc>
          <w:tcPr>
            <w:tcW w:w="850" w:type="dxa"/>
          </w:tcPr>
          <w:p w:rsidR="00E111F8" w:rsidRPr="004B3B4F" w:rsidRDefault="00E111F8" w:rsidP="00F331F5"/>
        </w:tc>
      </w:tr>
      <w:tr w:rsidR="008D3E80" w:rsidRPr="004B3B4F" w:rsidTr="00627615">
        <w:tc>
          <w:tcPr>
            <w:tcW w:w="568" w:type="dxa"/>
          </w:tcPr>
          <w:p w:rsidR="0051069B" w:rsidRPr="004B3B4F" w:rsidRDefault="005C4626" w:rsidP="00F331F5">
            <w:pPr>
              <w:jc w:val="center"/>
            </w:pPr>
            <w:r w:rsidRPr="004B3B4F">
              <w:t xml:space="preserve">4. </w:t>
            </w:r>
          </w:p>
        </w:tc>
        <w:tc>
          <w:tcPr>
            <w:tcW w:w="8817" w:type="dxa"/>
          </w:tcPr>
          <w:p w:rsidR="0051069B" w:rsidRPr="004B3B4F" w:rsidRDefault="005C4626" w:rsidP="004B3B4F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4B3B4F">
              <w:rPr>
                <w:color w:val="000000"/>
                <w:lang w:eastAsia="ru-RU"/>
              </w:rPr>
              <w:t>Оценка перспектив/возможностей независимой оценки качества выпускников  в рамках Федерального интернет-экзамена бакалавров по направлениям «</w:t>
            </w:r>
            <w:r w:rsidR="004B3B4F">
              <w:rPr>
                <w:color w:val="000000"/>
                <w:lang w:eastAsia="ru-RU"/>
              </w:rPr>
              <w:t>П</w:t>
            </w:r>
            <w:r w:rsidRPr="004B3B4F">
              <w:rPr>
                <w:color w:val="000000"/>
                <w:lang w:eastAsia="ru-RU"/>
              </w:rPr>
              <w:t>едагогическое образование» и «</w:t>
            </w:r>
            <w:r w:rsidR="004B3B4F">
              <w:rPr>
                <w:color w:val="000000"/>
                <w:lang w:eastAsia="ru-RU"/>
              </w:rPr>
              <w:t>П</w:t>
            </w:r>
            <w:r w:rsidRPr="004B3B4F">
              <w:rPr>
                <w:color w:val="000000"/>
                <w:lang w:eastAsia="ru-RU"/>
              </w:rPr>
              <w:t>сихолого-педагог</w:t>
            </w:r>
            <w:r w:rsidR="005524C7" w:rsidRPr="004B3B4F">
              <w:rPr>
                <w:color w:val="000000"/>
                <w:lang w:eastAsia="ru-RU"/>
              </w:rPr>
              <w:t>ическое образование»</w:t>
            </w:r>
          </w:p>
        </w:tc>
        <w:tc>
          <w:tcPr>
            <w:tcW w:w="992" w:type="dxa"/>
          </w:tcPr>
          <w:p w:rsidR="0051069B" w:rsidRPr="004B3B4F" w:rsidRDefault="004B3B4F" w:rsidP="00F331F5">
            <w:pPr>
              <w:jc w:val="center"/>
            </w:pPr>
            <w:r>
              <w:t>2020</w:t>
            </w:r>
          </w:p>
        </w:tc>
        <w:tc>
          <w:tcPr>
            <w:tcW w:w="2552" w:type="dxa"/>
          </w:tcPr>
          <w:p w:rsidR="0051069B" w:rsidRPr="004B3B4F" w:rsidRDefault="004B3B4F" w:rsidP="00F331F5">
            <w:r>
              <w:t>Вахрушев А.В.</w:t>
            </w:r>
          </w:p>
        </w:tc>
        <w:tc>
          <w:tcPr>
            <w:tcW w:w="992" w:type="dxa"/>
          </w:tcPr>
          <w:p w:rsidR="0051069B" w:rsidRPr="004B3B4F" w:rsidRDefault="0051069B" w:rsidP="00F331F5">
            <w:pPr>
              <w:jc w:val="center"/>
            </w:pPr>
          </w:p>
        </w:tc>
        <w:tc>
          <w:tcPr>
            <w:tcW w:w="851" w:type="dxa"/>
          </w:tcPr>
          <w:p w:rsidR="0051069B" w:rsidRPr="004B3B4F" w:rsidRDefault="0051069B" w:rsidP="00F331F5">
            <w:pPr>
              <w:jc w:val="center"/>
            </w:pPr>
          </w:p>
        </w:tc>
        <w:tc>
          <w:tcPr>
            <w:tcW w:w="850" w:type="dxa"/>
          </w:tcPr>
          <w:p w:rsidR="0051069B" w:rsidRPr="004B3B4F" w:rsidRDefault="0051069B" w:rsidP="00F331F5"/>
        </w:tc>
      </w:tr>
      <w:tr w:rsidR="00261260" w:rsidRPr="004B3B4F" w:rsidTr="00627615">
        <w:tc>
          <w:tcPr>
            <w:tcW w:w="568" w:type="dxa"/>
          </w:tcPr>
          <w:p w:rsidR="00261260" w:rsidRPr="004B3B4F" w:rsidRDefault="00261260" w:rsidP="00F331F5">
            <w:pPr>
              <w:jc w:val="center"/>
            </w:pPr>
            <w:r>
              <w:lastRenderedPageBreak/>
              <w:t>5.</w:t>
            </w:r>
          </w:p>
        </w:tc>
        <w:tc>
          <w:tcPr>
            <w:tcW w:w="8817" w:type="dxa"/>
          </w:tcPr>
          <w:p w:rsidR="00261260" w:rsidRPr="004B3B4F" w:rsidRDefault="00261260" w:rsidP="00261260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BB0990">
              <w:rPr>
                <w:lang w:eastAsia="ru-RU"/>
              </w:rPr>
              <w:t xml:space="preserve">Организация </w:t>
            </w:r>
            <w:r>
              <w:rPr>
                <w:lang w:eastAsia="ru-RU"/>
              </w:rPr>
              <w:t>деятельности регулярного семинара по повышению квалификации выпускников психолого-педагогической направленности</w:t>
            </w:r>
          </w:p>
        </w:tc>
        <w:tc>
          <w:tcPr>
            <w:tcW w:w="992" w:type="dxa"/>
          </w:tcPr>
          <w:p w:rsidR="00261260" w:rsidRDefault="00261260" w:rsidP="00F331F5">
            <w:pPr>
              <w:jc w:val="center"/>
            </w:pPr>
            <w:r>
              <w:t>2020-2025</w:t>
            </w:r>
          </w:p>
        </w:tc>
        <w:tc>
          <w:tcPr>
            <w:tcW w:w="2552" w:type="dxa"/>
          </w:tcPr>
          <w:p w:rsidR="00261260" w:rsidRDefault="00261260" w:rsidP="00F331F5">
            <w:r>
              <w:t>Кириллова М.К.</w:t>
            </w:r>
          </w:p>
        </w:tc>
        <w:tc>
          <w:tcPr>
            <w:tcW w:w="992" w:type="dxa"/>
          </w:tcPr>
          <w:p w:rsidR="00261260" w:rsidRPr="004B3B4F" w:rsidRDefault="00261260" w:rsidP="00F331F5">
            <w:pPr>
              <w:jc w:val="center"/>
            </w:pPr>
          </w:p>
        </w:tc>
        <w:tc>
          <w:tcPr>
            <w:tcW w:w="851" w:type="dxa"/>
          </w:tcPr>
          <w:p w:rsidR="00261260" w:rsidRPr="004B3B4F" w:rsidRDefault="00261260" w:rsidP="00F331F5">
            <w:pPr>
              <w:jc w:val="center"/>
            </w:pPr>
          </w:p>
        </w:tc>
        <w:tc>
          <w:tcPr>
            <w:tcW w:w="850" w:type="dxa"/>
          </w:tcPr>
          <w:p w:rsidR="00261260" w:rsidRPr="004B3B4F" w:rsidRDefault="00261260" w:rsidP="00F331F5"/>
        </w:tc>
      </w:tr>
      <w:tr w:rsidR="008D3E80" w:rsidRPr="004B3B4F" w:rsidTr="00627615">
        <w:tc>
          <w:tcPr>
            <w:tcW w:w="568" w:type="dxa"/>
          </w:tcPr>
          <w:p w:rsidR="004B3B4F" w:rsidRPr="004B3B4F" w:rsidRDefault="00261260" w:rsidP="00F331F5">
            <w:pPr>
              <w:jc w:val="center"/>
            </w:pPr>
            <w:r>
              <w:t>6</w:t>
            </w:r>
            <w:r w:rsidR="004B3B4F">
              <w:t>.</w:t>
            </w:r>
          </w:p>
        </w:tc>
        <w:tc>
          <w:tcPr>
            <w:tcW w:w="8817" w:type="dxa"/>
          </w:tcPr>
          <w:p w:rsidR="004B3B4F" w:rsidRPr="004B3B4F" w:rsidRDefault="004B3B4F" w:rsidP="004B3B4F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Открытие диссертационного совета по педагогическим наукам</w:t>
            </w:r>
          </w:p>
        </w:tc>
        <w:tc>
          <w:tcPr>
            <w:tcW w:w="992" w:type="dxa"/>
          </w:tcPr>
          <w:p w:rsidR="004B3B4F" w:rsidRDefault="004B3B4F" w:rsidP="00F331F5">
            <w:pPr>
              <w:jc w:val="center"/>
            </w:pPr>
            <w:r>
              <w:t>2024</w:t>
            </w:r>
          </w:p>
        </w:tc>
        <w:tc>
          <w:tcPr>
            <w:tcW w:w="2552" w:type="dxa"/>
          </w:tcPr>
          <w:p w:rsidR="004B3B4F" w:rsidRPr="004B3B4F" w:rsidRDefault="004B3B4F" w:rsidP="00F331F5">
            <w:pPr>
              <w:rPr>
                <w:lang w:val="en-US"/>
              </w:rPr>
            </w:pPr>
            <w:r>
              <w:t>Баранов А.А.</w:t>
            </w:r>
          </w:p>
        </w:tc>
        <w:tc>
          <w:tcPr>
            <w:tcW w:w="992" w:type="dxa"/>
          </w:tcPr>
          <w:p w:rsidR="004B3B4F" w:rsidRPr="004B3B4F" w:rsidRDefault="004B3B4F" w:rsidP="00F331F5">
            <w:pPr>
              <w:jc w:val="center"/>
            </w:pPr>
          </w:p>
        </w:tc>
        <w:tc>
          <w:tcPr>
            <w:tcW w:w="851" w:type="dxa"/>
          </w:tcPr>
          <w:p w:rsidR="004B3B4F" w:rsidRPr="004B3B4F" w:rsidRDefault="004B3B4F" w:rsidP="00F331F5">
            <w:pPr>
              <w:jc w:val="center"/>
            </w:pPr>
          </w:p>
        </w:tc>
        <w:tc>
          <w:tcPr>
            <w:tcW w:w="850" w:type="dxa"/>
          </w:tcPr>
          <w:p w:rsidR="004B3B4F" w:rsidRPr="004B3B4F" w:rsidRDefault="004B3B4F" w:rsidP="00F331F5"/>
        </w:tc>
      </w:tr>
      <w:tr w:rsidR="008D3E80" w:rsidRPr="004B3B4F" w:rsidTr="00627615">
        <w:tc>
          <w:tcPr>
            <w:tcW w:w="568" w:type="dxa"/>
          </w:tcPr>
          <w:p w:rsidR="005524C7" w:rsidRPr="004B3B4F" w:rsidRDefault="00261260" w:rsidP="00F331F5">
            <w:pPr>
              <w:jc w:val="center"/>
            </w:pPr>
            <w:r>
              <w:t>7</w:t>
            </w:r>
            <w:r w:rsidR="005524C7" w:rsidRPr="004B3B4F">
              <w:t xml:space="preserve">. </w:t>
            </w:r>
          </w:p>
        </w:tc>
        <w:tc>
          <w:tcPr>
            <w:tcW w:w="8817" w:type="dxa"/>
          </w:tcPr>
          <w:p w:rsidR="005524C7" w:rsidRPr="004B3B4F" w:rsidRDefault="005524C7" w:rsidP="005524C7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4B3B4F">
              <w:rPr>
                <w:color w:val="000000"/>
                <w:lang w:eastAsia="ru-RU"/>
              </w:rPr>
              <w:t>Разработка программного обеспечения адаптивных образовательных программ, мониторинга образовательных резу</w:t>
            </w:r>
            <w:r w:rsidR="00414EEE">
              <w:rPr>
                <w:color w:val="000000"/>
                <w:lang w:eastAsia="ru-RU"/>
              </w:rPr>
              <w:t xml:space="preserve">льтатов для обучающихся с ОВЗ. </w:t>
            </w:r>
          </w:p>
        </w:tc>
        <w:tc>
          <w:tcPr>
            <w:tcW w:w="992" w:type="dxa"/>
          </w:tcPr>
          <w:p w:rsidR="005524C7" w:rsidRPr="004B3B4F" w:rsidRDefault="005524C7" w:rsidP="00414EEE">
            <w:pPr>
              <w:jc w:val="center"/>
            </w:pPr>
            <w:r w:rsidRPr="004B3B4F">
              <w:t>202</w:t>
            </w:r>
            <w:r w:rsidR="00414EEE">
              <w:t>4</w:t>
            </w:r>
          </w:p>
        </w:tc>
        <w:tc>
          <w:tcPr>
            <w:tcW w:w="2552" w:type="dxa"/>
          </w:tcPr>
          <w:p w:rsidR="005524C7" w:rsidRPr="004B3B4F" w:rsidRDefault="005524C7" w:rsidP="00F331F5">
            <w:r w:rsidRPr="004B3B4F">
              <w:t>Наумова Т.А.</w:t>
            </w:r>
            <w:r w:rsidR="00BB0BD2">
              <w:t>, Кириллова М.К.</w:t>
            </w:r>
          </w:p>
        </w:tc>
        <w:tc>
          <w:tcPr>
            <w:tcW w:w="992" w:type="dxa"/>
          </w:tcPr>
          <w:p w:rsidR="005524C7" w:rsidRPr="004B3B4F" w:rsidRDefault="005524C7" w:rsidP="00F331F5">
            <w:pPr>
              <w:jc w:val="center"/>
            </w:pPr>
          </w:p>
        </w:tc>
        <w:tc>
          <w:tcPr>
            <w:tcW w:w="851" w:type="dxa"/>
          </w:tcPr>
          <w:p w:rsidR="005524C7" w:rsidRPr="004B3B4F" w:rsidRDefault="005524C7" w:rsidP="00F331F5">
            <w:pPr>
              <w:jc w:val="center"/>
            </w:pPr>
          </w:p>
        </w:tc>
        <w:tc>
          <w:tcPr>
            <w:tcW w:w="850" w:type="dxa"/>
          </w:tcPr>
          <w:p w:rsidR="005524C7" w:rsidRPr="004B3B4F" w:rsidRDefault="005524C7" w:rsidP="00F331F5"/>
        </w:tc>
      </w:tr>
      <w:tr w:rsidR="008D3E80" w:rsidRPr="004B3B4F" w:rsidTr="00627615">
        <w:tc>
          <w:tcPr>
            <w:tcW w:w="568" w:type="dxa"/>
          </w:tcPr>
          <w:p w:rsidR="00F331F5" w:rsidRDefault="00261260" w:rsidP="00F331F5">
            <w:pPr>
              <w:jc w:val="center"/>
            </w:pPr>
            <w:r>
              <w:t>8</w:t>
            </w:r>
            <w:r w:rsidR="00414EEE">
              <w:t>.</w:t>
            </w:r>
          </w:p>
        </w:tc>
        <w:tc>
          <w:tcPr>
            <w:tcW w:w="8817" w:type="dxa"/>
          </w:tcPr>
          <w:p w:rsidR="00F331F5" w:rsidRPr="00414EEE" w:rsidRDefault="00414EEE" w:rsidP="00414EEE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kern w:val="24"/>
              </w:rPr>
              <w:t>У</w:t>
            </w:r>
            <w:r w:rsidR="00F331F5" w:rsidRPr="00414EEE">
              <w:rPr>
                <w:kern w:val="24"/>
              </w:rPr>
              <w:t>части</w:t>
            </w:r>
            <w:r>
              <w:rPr>
                <w:kern w:val="24"/>
              </w:rPr>
              <w:t>е</w:t>
            </w:r>
            <w:r w:rsidR="00F331F5" w:rsidRPr="00414EEE">
              <w:rPr>
                <w:kern w:val="24"/>
              </w:rPr>
              <w:t xml:space="preserve"> в разработке </w:t>
            </w:r>
            <w:r>
              <w:rPr>
                <w:kern w:val="24"/>
              </w:rPr>
              <w:t xml:space="preserve">региональной </w:t>
            </w:r>
            <w:r w:rsidR="00F331F5" w:rsidRPr="00414EEE">
              <w:rPr>
                <w:kern w:val="24"/>
              </w:rPr>
              <w:t>независимой оценки профессиональной квалификации работников общего и дополнительного образования</w:t>
            </w:r>
          </w:p>
        </w:tc>
        <w:tc>
          <w:tcPr>
            <w:tcW w:w="992" w:type="dxa"/>
          </w:tcPr>
          <w:p w:rsidR="00F331F5" w:rsidRPr="004B3B4F" w:rsidRDefault="00414EEE" w:rsidP="00414EEE">
            <w:pPr>
              <w:jc w:val="center"/>
            </w:pPr>
            <w:r>
              <w:t>2020-2024</w:t>
            </w:r>
          </w:p>
        </w:tc>
        <w:tc>
          <w:tcPr>
            <w:tcW w:w="2552" w:type="dxa"/>
          </w:tcPr>
          <w:p w:rsidR="00F331F5" w:rsidRPr="004B3B4F" w:rsidRDefault="00414EEE" w:rsidP="00F331F5">
            <w:r>
              <w:t>Причинин А.Е.</w:t>
            </w:r>
          </w:p>
        </w:tc>
        <w:tc>
          <w:tcPr>
            <w:tcW w:w="992" w:type="dxa"/>
          </w:tcPr>
          <w:p w:rsidR="00F331F5" w:rsidRPr="004B3B4F" w:rsidRDefault="00F331F5" w:rsidP="00F331F5">
            <w:pPr>
              <w:jc w:val="center"/>
            </w:pPr>
          </w:p>
        </w:tc>
        <w:tc>
          <w:tcPr>
            <w:tcW w:w="851" w:type="dxa"/>
          </w:tcPr>
          <w:p w:rsidR="00F331F5" w:rsidRPr="004B3B4F" w:rsidRDefault="00F331F5" w:rsidP="00F331F5">
            <w:pPr>
              <w:jc w:val="center"/>
            </w:pPr>
          </w:p>
        </w:tc>
        <w:tc>
          <w:tcPr>
            <w:tcW w:w="850" w:type="dxa"/>
          </w:tcPr>
          <w:p w:rsidR="00F331F5" w:rsidRPr="004B3B4F" w:rsidRDefault="00F331F5" w:rsidP="00F331F5"/>
        </w:tc>
      </w:tr>
      <w:tr w:rsidR="008D3E80" w:rsidRPr="004B3B4F" w:rsidTr="00627615">
        <w:tc>
          <w:tcPr>
            <w:tcW w:w="568" w:type="dxa"/>
          </w:tcPr>
          <w:p w:rsidR="00F331F5" w:rsidRDefault="00261260" w:rsidP="00F331F5">
            <w:pPr>
              <w:jc w:val="center"/>
            </w:pPr>
            <w:r>
              <w:t>9</w:t>
            </w:r>
            <w:r w:rsidR="00414EEE">
              <w:t>.</w:t>
            </w:r>
          </w:p>
        </w:tc>
        <w:tc>
          <w:tcPr>
            <w:tcW w:w="8817" w:type="dxa"/>
          </w:tcPr>
          <w:p w:rsidR="00F331F5" w:rsidRPr="00414EEE" w:rsidRDefault="00414EEE" w:rsidP="00414EEE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>
              <w:rPr>
                <w:kern w:val="24"/>
              </w:rPr>
              <w:t>У</w:t>
            </w:r>
            <w:r w:rsidR="00F331F5" w:rsidRPr="00414EEE">
              <w:rPr>
                <w:kern w:val="24"/>
              </w:rPr>
              <w:t>части</w:t>
            </w:r>
            <w:r>
              <w:rPr>
                <w:kern w:val="24"/>
              </w:rPr>
              <w:t>е</w:t>
            </w:r>
            <w:r w:rsidR="00F331F5" w:rsidRPr="00414EEE">
              <w:rPr>
                <w:kern w:val="24"/>
              </w:rPr>
              <w:t xml:space="preserve"> в разработке </w:t>
            </w:r>
            <w:r>
              <w:rPr>
                <w:kern w:val="24"/>
              </w:rPr>
              <w:t xml:space="preserve">региональной </w:t>
            </w:r>
            <w:r w:rsidR="00F331F5" w:rsidRPr="00414EEE">
              <w:rPr>
                <w:kern w:val="24"/>
              </w:rPr>
              <w:t>системы оценки когнитивных и индивидуально-психологических особенностей граждан-участников интеграционной платформы непрерывного образования</w:t>
            </w:r>
          </w:p>
        </w:tc>
        <w:tc>
          <w:tcPr>
            <w:tcW w:w="992" w:type="dxa"/>
          </w:tcPr>
          <w:p w:rsidR="00F331F5" w:rsidRPr="004B3B4F" w:rsidRDefault="00414EEE" w:rsidP="00414EEE">
            <w:pPr>
              <w:jc w:val="center"/>
            </w:pPr>
            <w:r>
              <w:t>2020-2024</w:t>
            </w:r>
          </w:p>
        </w:tc>
        <w:tc>
          <w:tcPr>
            <w:tcW w:w="2552" w:type="dxa"/>
          </w:tcPr>
          <w:p w:rsidR="00F331F5" w:rsidRPr="004B3B4F" w:rsidRDefault="00414EEE" w:rsidP="00F331F5">
            <w:r>
              <w:t>Сидоров К.Р.</w:t>
            </w:r>
          </w:p>
        </w:tc>
        <w:tc>
          <w:tcPr>
            <w:tcW w:w="992" w:type="dxa"/>
          </w:tcPr>
          <w:p w:rsidR="00F331F5" w:rsidRPr="004B3B4F" w:rsidRDefault="00F331F5" w:rsidP="00F331F5">
            <w:pPr>
              <w:jc w:val="center"/>
            </w:pPr>
          </w:p>
        </w:tc>
        <w:tc>
          <w:tcPr>
            <w:tcW w:w="851" w:type="dxa"/>
          </w:tcPr>
          <w:p w:rsidR="00F331F5" w:rsidRPr="004B3B4F" w:rsidRDefault="00F331F5" w:rsidP="00F331F5">
            <w:pPr>
              <w:jc w:val="center"/>
            </w:pPr>
          </w:p>
        </w:tc>
        <w:tc>
          <w:tcPr>
            <w:tcW w:w="850" w:type="dxa"/>
          </w:tcPr>
          <w:p w:rsidR="00F331F5" w:rsidRPr="004B3B4F" w:rsidRDefault="00F331F5" w:rsidP="00F331F5"/>
        </w:tc>
      </w:tr>
      <w:tr w:rsidR="008D3E80" w:rsidRPr="004B3B4F" w:rsidTr="00627615">
        <w:tc>
          <w:tcPr>
            <w:tcW w:w="568" w:type="dxa"/>
          </w:tcPr>
          <w:p w:rsidR="00F331F5" w:rsidRDefault="00261260" w:rsidP="00F331F5">
            <w:pPr>
              <w:jc w:val="center"/>
            </w:pPr>
            <w:r>
              <w:t>10</w:t>
            </w:r>
            <w:r w:rsidR="00414EEE">
              <w:t>.</w:t>
            </w:r>
          </w:p>
        </w:tc>
        <w:tc>
          <w:tcPr>
            <w:tcW w:w="8817" w:type="dxa"/>
          </w:tcPr>
          <w:p w:rsidR="00F331F5" w:rsidRPr="00414EEE" w:rsidRDefault="00414EEE" w:rsidP="00414EEE">
            <w:pPr>
              <w:pStyle w:val="a5"/>
              <w:tabs>
                <w:tab w:val="left" w:pos="567"/>
              </w:tabs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У</w:t>
            </w:r>
            <w:r w:rsidRPr="00414EEE">
              <w:rPr>
                <w:kern w:val="24"/>
              </w:rPr>
              <w:t>части</w:t>
            </w:r>
            <w:r>
              <w:rPr>
                <w:kern w:val="24"/>
              </w:rPr>
              <w:t>е</w:t>
            </w:r>
            <w:r w:rsidRPr="00414EEE">
              <w:rPr>
                <w:kern w:val="24"/>
              </w:rPr>
              <w:t xml:space="preserve"> в разработке </w:t>
            </w:r>
            <w:r>
              <w:rPr>
                <w:kern w:val="24"/>
              </w:rPr>
              <w:t xml:space="preserve">региональной </w:t>
            </w:r>
            <w:r w:rsidRPr="00414EEE">
              <w:rPr>
                <w:kern w:val="24"/>
              </w:rPr>
              <w:t>форм</w:t>
            </w:r>
            <w:r>
              <w:rPr>
                <w:kern w:val="24"/>
              </w:rPr>
              <w:t>ы</w:t>
            </w:r>
            <w:r w:rsidRPr="00414EEE">
              <w:rPr>
                <w:kern w:val="24"/>
              </w:rPr>
              <w:t xml:space="preserve"> поддержки и сопровождения учителей в возрасте до 35 лет в первые 3 года работы</w:t>
            </w:r>
          </w:p>
        </w:tc>
        <w:tc>
          <w:tcPr>
            <w:tcW w:w="992" w:type="dxa"/>
          </w:tcPr>
          <w:p w:rsidR="00F331F5" w:rsidRPr="004B3B4F" w:rsidRDefault="00414EEE" w:rsidP="00F331F5">
            <w:pPr>
              <w:jc w:val="center"/>
            </w:pPr>
            <w:r>
              <w:t>2020-2024</w:t>
            </w:r>
          </w:p>
        </w:tc>
        <w:tc>
          <w:tcPr>
            <w:tcW w:w="2552" w:type="dxa"/>
          </w:tcPr>
          <w:p w:rsidR="00F331F5" w:rsidRPr="004B3B4F" w:rsidRDefault="00414EEE" w:rsidP="00F331F5">
            <w:r>
              <w:t>Причинин А.Е.</w:t>
            </w:r>
          </w:p>
        </w:tc>
        <w:tc>
          <w:tcPr>
            <w:tcW w:w="992" w:type="dxa"/>
          </w:tcPr>
          <w:p w:rsidR="00F331F5" w:rsidRPr="004B3B4F" w:rsidRDefault="00F331F5" w:rsidP="00F331F5">
            <w:pPr>
              <w:jc w:val="center"/>
            </w:pPr>
          </w:p>
        </w:tc>
        <w:tc>
          <w:tcPr>
            <w:tcW w:w="851" w:type="dxa"/>
          </w:tcPr>
          <w:p w:rsidR="00F331F5" w:rsidRPr="004B3B4F" w:rsidRDefault="00F331F5" w:rsidP="00F331F5">
            <w:pPr>
              <w:jc w:val="center"/>
            </w:pPr>
          </w:p>
        </w:tc>
        <w:tc>
          <w:tcPr>
            <w:tcW w:w="850" w:type="dxa"/>
          </w:tcPr>
          <w:p w:rsidR="00F331F5" w:rsidRPr="004B3B4F" w:rsidRDefault="00F331F5" w:rsidP="00F331F5"/>
        </w:tc>
      </w:tr>
      <w:tr w:rsidR="008D3E80" w:rsidRPr="004B3B4F" w:rsidTr="00627615">
        <w:tc>
          <w:tcPr>
            <w:tcW w:w="568" w:type="dxa"/>
          </w:tcPr>
          <w:p w:rsidR="00414EEE" w:rsidRDefault="00414EEE" w:rsidP="00261260">
            <w:pPr>
              <w:jc w:val="center"/>
            </w:pPr>
            <w:r>
              <w:t>1</w:t>
            </w:r>
            <w:r w:rsidR="00261260">
              <w:t>1</w:t>
            </w:r>
            <w:r>
              <w:t>.</w:t>
            </w:r>
          </w:p>
        </w:tc>
        <w:tc>
          <w:tcPr>
            <w:tcW w:w="8817" w:type="dxa"/>
          </w:tcPr>
          <w:p w:rsidR="00414EEE" w:rsidRPr="00414EEE" w:rsidRDefault="00414EEE" w:rsidP="00414EEE">
            <w:pPr>
              <w:pStyle w:val="a5"/>
              <w:tabs>
                <w:tab w:val="left" w:pos="567"/>
              </w:tabs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У</w:t>
            </w:r>
            <w:r w:rsidRPr="00414EEE">
              <w:rPr>
                <w:kern w:val="24"/>
              </w:rPr>
              <w:t>части</w:t>
            </w:r>
            <w:r>
              <w:rPr>
                <w:kern w:val="24"/>
              </w:rPr>
              <w:t>е</w:t>
            </w:r>
            <w:r w:rsidRPr="00414EEE">
              <w:rPr>
                <w:kern w:val="24"/>
              </w:rPr>
              <w:t xml:space="preserve"> в разработке методологии (целевой модели) наставничества обучающихся для организаций, осуществляющих образовательную деятельность в школах, допо</w:t>
            </w:r>
            <w:r w:rsidR="00DE026D">
              <w:rPr>
                <w:kern w:val="24"/>
              </w:rPr>
              <w:t>лнительном образовании, СПО, ВО</w:t>
            </w:r>
          </w:p>
        </w:tc>
        <w:tc>
          <w:tcPr>
            <w:tcW w:w="992" w:type="dxa"/>
          </w:tcPr>
          <w:p w:rsidR="00414EEE" w:rsidRPr="004B3B4F" w:rsidRDefault="00414EEE" w:rsidP="00F331F5">
            <w:pPr>
              <w:jc w:val="center"/>
            </w:pPr>
            <w:r>
              <w:t>2020-2022</w:t>
            </w:r>
          </w:p>
        </w:tc>
        <w:tc>
          <w:tcPr>
            <w:tcW w:w="2552" w:type="dxa"/>
          </w:tcPr>
          <w:p w:rsidR="00414EEE" w:rsidRPr="004B3B4F" w:rsidRDefault="00414EEE" w:rsidP="00F331F5">
            <w:r>
              <w:t>Вахрушев А.В.</w:t>
            </w:r>
          </w:p>
        </w:tc>
        <w:tc>
          <w:tcPr>
            <w:tcW w:w="992" w:type="dxa"/>
          </w:tcPr>
          <w:p w:rsidR="00414EEE" w:rsidRPr="004B3B4F" w:rsidRDefault="00414EEE" w:rsidP="00F331F5">
            <w:pPr>
              <w:jc w:val="center"/>
            </w:pPr>
          </w:p>
        </w:tc>
        <w:tc>
          <w:tcPr>
            <w:tcW w:w="851" w:type="dxa"/>
          </w:tcPr>
          <w:p w:rsidR="00414EEE" w:rsidRPr="004B3B4F" w:rsidRDefault="00414EEE" w:rsidP="00F331F5">
            <w:pPr>
              <w:jc w:val="center"/>
            </w:pPr>
          </w:p>
        </w:tc>
        <w:tc>
          <w:tcPr>
            <w:tcW w:w="850" w:type="dxa"/>
          </w:tcPr>
          <w:p w:rsidR="00414EEE" w:rsidRPr="004B3B4F" w:rsidRDefault="00414EEE" w:rsidP="00F331F5"/>
        </w:tc>
      </w:tr>
      <w:tr w:rsidR="00261260" w:rsidRPr="004B3B4F" w:rsidTr="00627615">
        <w:tc>
          <w:tcPr>
            <w:tcW w:w="568" w:type="dxa"/>
          </w:tcPr>
          <w:p w:rsidR="00261260" w:rsidRDefault="00261260" w:rsidP="00261260">
            <w:pPr>
              <w:jc w:val="center"/>
            </w:pPr>
            <w:r>
              <w:t>12.</w:t>
            </w:r>
          </w:p>
        </w:tc>
        <w:tc>
          <w:tcPr>
            <w:tcW w:w="8817" w:type="dxa"/>
          </w:tcPr>
          <w:p w:rsidR="00261260" w:rsidRDefault="00DE026D" w:rsidP="00DE026D">
            <w:pPr>
              <w:pStyle w:val="a5"/>
              <w:tabs>
                <w:tab w:val="left" w:pos="567"/>
              </w:tabs>
              <w:spacing w:before="0" w:beforeAutospacing="0" w:after="0" w:afterAutospacing="0"/>
              <w:jc w:val="both"/>
              <w:rPr>
                <w:kern w:val="24"/>
              </w:rPr>
            </w:pPr>
            <w:r>
              <w:t>Ведение научно-популярного блога «Педагогика и психология для всех» на странице ИППСТ, УдГУ</w:t>
            </w:r>
          </w:p>
        </w:tc>
        <w:tc>
          <w:tcPr>
            <w:tcW w:w="992" w:type="dxa"/>
          </w:tcPr>
          <w:p w:rsidR="00261260" w:rsidRDefault="00DE026D" w:rsidP="00F331F5">
            <w:pPr>
              <w:jc w:val="center"/>
            </w:pPr>
            <w:r>
              <w:t>2022-2025</w:t>
            </w:r>
          </w:p>
        </w:tc>
        <w:tc>
          <w:tcPr>
            <w:tcW w:w="2552" w:type="dxa"/>
          </w:tcPr>
          <w:p w:rsidR="00261260" w:rsidRDefault="00DE026D" w:rsidP="00DE026D">
            <w:r>
              <w:t>Конев Д.Б.,  студсовет ИППСТ</w:t>
            </w:r>
          </w:p>
        </w:tc>
        <w:tc>
          <w:tcPr>
            <w:tcW w:w="992" w:type="dxa"/>
          </w:tcPr>
          <w:p w:rsidR="00261260" w:rsidRPr="004B3B4F" w:rsidRDefault="00261260" w:rsidP="00F331F5">
            <w:pPr>
              <w:jc w:val="center"/>
            </w:pPr>
          </w:p>
        </w:tc>
        <w:tc>
          <w:tcPr>
            <w:tcW w:w="851" w:type="dxa"/>
          </w:tcPr>
          <w:p w:rsidR="00261260" w:rsidRPr="004B3B4F" w:rsidRDefault="00261260" w:rsidP="00F331F5">
            <w:pPr>
              <w:jc w:val="center"/>
            </w:pPr>
          </w:p>
        </w:tc>
        <w:tc>
          <w:tcPr>
            <w:tcW w:w="850" w:type="dxa"/>
          </w:tcPr>
          <w:p w:rsidR="00261260" w:rsidRPr="004B3B4F" w:rsidRDefault="00261260" w:rsidP="00F331F5"/>
        </w:tc>
      </w:tr>
    </w:tbl>
    <w:p w:rsidR="008E7E2A" w:rsidRPr="004B3B4F" w:rsidRDefault="008E7E2A" w:rsidP="008E7E2A">
      <w:pPr>
        <w:jc w:val="both"/>
      </w:pPr>
    </w:p>
    <w:p w:rsidR="00706461" w:rsidRPr="00281CB6" w:rsidRDefault="00706461" w:rsidP="00281CB6">
      <w:pPr>
        <w:jc w:val="both"/>
      </w:pPr>
      <w:r w:rsidRPr="00281CB6">
        <w:t>5.2 Для развития научно-исследовательской  и инновационной деятельности  в ИППСТ предусмотрен</w:t>
      </w:r>
      <w:r w:rsidR="000832A9" w:rsidRPr="00281CB6">
        <w:t>а организация деятельности рабоч</w:t>
      </w:r>
      <w:r w:rsidR="00281CB6" w:rsidRPr="00281CB6">
        <w:t xml:space="preserve">ейпроектной </w:t>
      </w:r>
      <w:r w:rsidR="000832A9" w:rsidRPr="00281CB6">
        <w:t>групп</w:t>
      </w:r>
      <w:r w:rsidR="00281CB6" w:rsidRPr="00281CB6">
        <w:t>ы «Наука». Задачи деятельности группы:</w:t>
      </w:r>
    </w:p>
    <w:p w:rsidR="00281CB6" w:rsidRPr="00281CB6" w:rsidRDefault="00706461" w:rsidP="00F53D46">
      <w:pPr>
        <w:pStyle w:val="a3"/>
        <w:numPr>
          <w:ilvl w:val="0"/>
          <w:numId w:val="1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81CB6">
        <w:rPr>
          <w:rFonts w:ascii="Times New Roman" w:hAnsi="Times New Roman"/>
          <w:sz w:val="24"/>
          <w:szCs w:val="24"/>
        </w:rPr>
        <w:t>включение обучающихся в научные и проектные коллективы</w:t>
      </w:r>
      <w:r w:rsidR="00AB77E0">
        <w:rPr>
          <w:rFonts w:ascii="Times New Roman" w:hAnsi="Times New Roman"/>
          <w:sz w:val="24"/>
          <w:szCs w:val="24"/>
        </w:rPr>
        <w:t>, в том числе для выполнения исследования психолого-педагогических аспектов взаимодействия с цифровыми системами, моделей поведения абитуриентов при выборе ВУЗа,</w:t>
      </w:r>
    </w:p>
    <w:p w:rsidR="00281CB6" w:rsidRPr="00281CB6" w:rsidRDefault="00281CB6" w:rsidP="00F53D46">
      <w:pPr>
        <w:pStyle w:val="a3"/>
        <w:numPr>
          <w:ilvl w:val="0"/>
          <w:numId w:val="11"/>
        </w:numPr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81CB6">
        <w:rPr>
          <w:rFonts w:ascii="Times New Roman" w:hAnsi="Times New Roman"/>
          <w:bCs/>
          <w:sz w:val="24"/>
          <w:szCs w:val="24"/>
        </w:rPr>
        <w:t xml:space="preserve">курирование внедрения результатов научных исследований в работу учреждений и организаций, </w:t>
      </w:r>
    </w:p>
    <w:p w:rsidR="00706461" w:rsidRPr="00281CB6" w:rsidRDefault="00281CB6" w:rsidP="00F53D46">
      <w:pPr>
        <w:pStyle w:val="a3"/>
        <w:numPr>
          <w:ilvl w:val="0"/>
          <w:numId w:val="1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81CB6">
        <w:rPr>
          <w:rFonts w:ascii="Times New Roman" w:hAnsi="Times New Roman"/>
          <w:sz w:val="24"/>
          <w:szCs w:val="24"/>
        </w:rPr>
        <w:t xml:space="preserve">развитие  научной аппаратурной базы, повышающей возможности   участия в грантах, хозрасчетных НИР, </w:t>
      </w:r>
    </w:p>
    <w:p w:rsidR="000832A9" w:rsidRPr="00281CB6" w:rsidRDefault="004938E6" w:rsidP="00F53D46">
      <w:pPr>
        <w:pStyle w:val="a3"/>
        <w:numPr>
          <w:ilvl w:val="0"/>
          <w:numId w:val="1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81CB6">
        <w:rPr>
          <w:rFonts w:ascii="Times New Roman" w:hAnsi="Times New Roman"/>
          <w:sz w:val="24"/>
          <w:szCs w:val="24"/>
        </w:rPr>
        <w:t xml:space="preserve">аудит и </w:t>
      </w:r>
      <w:r w:rsidR="000832A9" w:rsidRPr="00281CB6">
        <w:rPr>
          <w:rFonts w:ascii="Times New Roman" w:hAnsi="Times New Roman"/>
          <w:sz w:val="24"/>
          <w:szCs w:val="24"/>
        </w:rPr>
        <w:t>совершенствование ресурсов лабораторий и кафедр института для увеличения количества междисциплинарных исследований ППС и обучающих</w:t>
      </w:r>
      <w:r w:rsidR="001131AB">
        <w:rPr>
          <w:rFonts w:ascii="Times New Roman" w:hAnsi="Times New Roman"/>
          <w:sz w:val="24"/>
          <w:szCs w:val="24"/>
        </w:rPr>
        <w:t>ся в рамках заказов организаций</w:t>
      </w:r>
      <w:r w:rsidR="00281CB6" w:rsidRPr="00281CB6">
        <w:rPr>
          <w:rFonts w:ascii="Times New Roman" w:hAnsi="Times New Roman"/>
          <w:sz w:val="24"/>
          <w:szCs w:val="24"/>
        </w:rPr>
        <w:t>;</w:t>
      </w:r>
    </w:p>
    <w:p w:rsidR="00281CB6" w:rsidRDefault="00706461" w:rsidP="00F53D46">
      <w:pPr>
        <w:pStyle w:val="a3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81CB6">
        <w:rPr>
          <w:rFonts w:ascii="Times New Roman" w:hAnsi="Times New Roman"/>
          <w:sz w:val="24"/>
          <w:szCs w:val="24"/>
        </w:rPr>
        <w:t>повышение публикационной активности ППС и обучающихся  в российских и зарубежных изданиях и участие в российских и международных конференциях;</w:t>
      </w:r>
    </w:p>
    <w:p w:rsidR="001A0577" w:rsidRPr="001A0577" w:rsidRDefault="00706461" w:rsidP="00F53D46">
      <w:pPr>
        <w:pStyle w:val="a3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42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577">
        <w:rPr>
          <w:rFonts w:ascii="Times New Roman" w:hAnsi="Times New Roman"/>
          <w:sz w:val="24"/>
          <w:szCs w:val="24"/>
        </w:rPr>
        <w:t xml:space="preserve">подача заявок </w:t>
      </w:r>
      <w:r w:rsidR="004938E6" w:rsidRPr="001A0577">
        <w:rPr>
          <w:rFonts w:ascii="Times New Roman" w:hAnsi="Times New Roman"/>
          <w:sz w:val="24"/>
          <w:szCs w:val="24"/>
        </w:rPr>
        <w:t xml:space="preserve">на гранты в научные фонды </w:t>
      </w:r>
      <w:r w:rsidRPr="001A0577">
        <w:rPr>
          <w:rFonts w:ascii="Times New Roman" w:hAnsi="Times New Roman"/>
          <w:sz w:val="24"/>
          <w:szCs w:val="24"/>
        </w:rPr>
        <w:t xml:space="preserve">по </w:t>
      </w:r>
      <w:r w:rsidR="001A0577" w:rsidRPr="001A0577">
        <w:rPr>
          <w:rFonts w:ascii="Times New Roman" w:hAnsi="Times New Roman"/>
          <w:sz w:val="24"/>
          <w:szCs w:val="24"/>
        </w:rPr>
        <w:t xml:space="preserve">приоритетным </w:t>
      </w:r>
      <w:r w:rsidR="001A0577" w:rsidRPr="001A64CC">
        <w:rPr>
          <w:rFonts w:ascii="Times New Roman" w:eastAsia="Times New Roman" w:hAnsi="Times New Roman"/>
          <w:sz w:val="24"/>
          <w:szCs w:val="24"/>
          <w:lang w:eastAsia="ru-RU"/>
        </w:rPr>
        <w:t>научны</w:t>
      </w:r>
      <w:r w:rsidR="001A0577" w:rsidRPr="001A057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A0577" w:rsidRPr="001A64CC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направления</w:t>
      </w:r>
      <w:r w:rsidR="001A0577" w:rsidRPr="001A0577">
        <w:rPr>
          <w:rFonts w:ascii="Times New Roman" w:eastAsia="Times New Roman" w:hAnsi="Times New Roman"/>
          <w:sz w:val="24"/>
          <w:szCs w:val="24"/>
          <w:lang w:eastAsia="ru-RU"/>
        </w:rPr>
        <w:t>м РФ</w:t>
      </w:r>
      <w:r w:rsidR="001A0577">
        <w:rPr>
          <w:rStyle w:val="a8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 w:rsidR="001A057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A0577" w:rsidRPr="001A0577" w:rsidRDefault="001A0577" w:rsidP="00F53D46">
      <w:pPr>
        <w:pStyle w:val="a3"/>
        <w:numPr>
          <w:ilvl w:val="0"/>
          <w:numId w:val="14"/>
        </w:numPr>
        <w:tabs>
          <w:tab w:val="left" w:pos="0"/>
          <w:tab w:val="left" w:pos="567"/>
        </w:tabs>
        <w:jc w:val="left"/>
        <w:rPr>
          <w:rFonts w:ascii="Times New Roman" w:hAnsi="Times New Roman"/>
          <w:sz w:val="24"/>
          <w:szCs w:val="24"/>
          <w:lang w:eastAsia="ru-RU"/>
        </w:rPr>
      </w:pPr>
      <w:r w:rsidRPr="001A0577">
        <w:rPr>
          <w:rFonts w:ascii="Times New Roman" w:hAnsi="Times New Roman"/>
          <w:bCs/>
          <w:sz w:val="24"/>
          <w:szCs w:val="24"/>
          <w:lang w:eastAsia="ru-RU"/>
        </w:rPr>
        <w:t>Информационные и когнитивные технологии в проектировании поликультурного образовательного пространства;</w:t>
      </w:r>
    </w:p>
    <w:p w:rsidR="001863E5" w:rsidRPr="001863E5" w:rsidRDefault="001A0577" w:rsidP="00F53D46">
      <w:pPr>
        <w:pStyle w:val="a3"/>
        <w:numPr>
          <w:ilvl w:val="0"/>
          <w:numId w:val="14"/>
        </w:numPr>
        <w:spacing w:before="100" w:beforeAutospacing="1" w:after="225"/>
        <w:jc w:val="left"/>
        <w:rPr>
          <w:rFonts w:ascii="Times New Roman" w:hAnsi="Times New Roman"/>
          <w:sz w:val="24"/>
          <w:szCs w:val="24"/>
          <w:lang w:eastAsia="ru-RU"/>
        </w:rPr>
      </w:pPr>
      <w:r w:rsidRPr="001A0577">
        <w:rPr>
          <w:rFonts w:ascii="Times New Roman" w:hAnsi="Times New Roman"/>
          <w:bCs/>
          <w:sz w:val="24"/>
          <w:szCs w:val="24"/>
          <w:lang w:eastAsia="ru-RU"/>
        </w:rPr>
        <w:t>Обеспечение  социально-психологической безопасности в сферах межнациональных и межконфессиональных отношений</w:t>
      </w:r>
      <w:r w:rsidR="001863E5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37F96" w:rsidRPr="00627615" w:rsidRDefault="001863E5" w:rsidP="00F53D46">
      <w:pPr>
        <w:pStyle w:val="a3"/>
        <w:numPr>
          <w:ilvl w:val="0"/>
          <w:numId w:val="1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27615">
        <w:rPr>
          <w:rFonts w:ascii="Times New Roman" w:hAnsi="Times New Roman"/>
          <w:sz w:val="24"/>
          <w:szCs w:val="24"/>
        </w:rPr>
        <w:t xml:space="preserve">организация постоянно действующего научного семинара в институте с приглашением потенциальных </w:t>
      </w:r>
      <w:r w:rsidR="00627615" w:rsidRPr="00627615">
        <w:rPr>
          <w:rFonts w:ascii="Times New Roman" w:hAnsi="Times New Roman"/>
          <w:sz w:val="24"/>
          <w:szCs w:val="24"/>
        </w:rPr>
        <w:t>«</w:t>
      </w:r>
      <w:r w:rsidRPr="00627615">
        <w:rPr>
          <w:rFonts w:ascii="Times New Roman" w:hAnsi="Times New Roman"/>
          <w:sz w:val="24"/>
          <w:szCs w:val="24"/>
        </w:rPr>
        <w:t>интересантов</w:t>
      </w:r>
      <w:r w:rsidR="00627615" w:rsidRPr="00627615">
        <w:rPr>
          <w:rFonts w:ascii="Times New Roman" w:hAnsi="Times New Roman"/>
          <w:sz w:val="24"/>
          <w:szCs w:val="24"/>
        </w:rPr>
        <w:t>»</w:t>
      </w:r>
      <w:r w:rsidRPr="00627615">
        <w:rPr>
          <w:rFonts w:ascii="Times New Roman" w:hAnsi="Times New Roman"/>
          <w:sz w:val="24"/>
          <w:szCs w:val="24"/>
        </w:rPr>
        <w:t xml:space="preserve">, </w:t>
      </w:r>
      <w:r w:rsidR="00627615" w:rsidRPr="00627615">
        <w:rPr>
          <w:rFonts w:ascii="Times New Roman" w:hAnsi="Times New Roman"/>
          <w:sz w:val="24"/>
          <w:szCs w:val="24"/>
        </w:rPr>
        <w:t xml:space="preserve">с представлением и обсуждением </w:t>
      </w:r>
      <w:r w:rsidRPr="00627615">
        <w:rPr>
          <w:rFonts w:ascii="Times New Roman" w:hAnsi="Times New Roman"/>
          <w:sz w:val="24"/>
          <w:szCs w:val="24"/>
        </w:rPr>
        <w:t xml:space="preserve"> результат</w:t>
      </w:r>
      <w:r w:rsidR="00627615" w:rsidRPr="00627615">
        <w:rPr>
          <w:rFonts w:ascii="Times New Roman" w:hAnsi="Times New Roman"/>
          <w:sz w:val="24"/>
          <w:szCs w:val="24"/>
        </w:rPr>
        <w:t>ов</w:t>
      </w:r>
      <w:r w:rsidRPr="00627615">
        <w:rPr>
          <w:rFonts w:ascii="Times New Roman" w:hAnsi="Times New Roman"/>
          <w:sz w:val="24"/>
          <w:szCs w:val="24"/>
        </w:rPr>
        <w:t xml:space="preserve"> научных исследований магистрантов, аспирантов и докторантов.</w:t>
      </w:r>
    </w:p>
    <w:p w:rsidR="00937F96" w:rsidRDefault="00937F96" w:rsidP="008E7E2A">
      <w:pPr>
        <w:ind w:left="284"/>
        <w:jc w:val="center"/>
      </w:pPr>
    </w:p>
    <w:p w:rsidR="00241FF1" w:rsidRPr="00B22D21" w:rsidRDefault="00241FF1" w:rsidP="00241FF1">
      <w:pPr>
        <w:ind w:left="284"/>
        <w:jc w:val="center"/>
        <w:rPr>
          <w:b/>
        </w:rPr>
      </w:pPr>
      <w:r>
        <w:rPr>
          <w:sz w:val="28"/>
          <w:szCs w:val="28"/>
        </w:rPr>
        <w:lastRenderedPageBreak/>
        <w:t xml:space="preserve">6. </w:t>
      </w:r>
      <w:r w:rsidRPr="00B22D21">
        <w:rPr>
          <w:b/>
        </w:rPr>
        <w:t>Дорожная карта программы стратегического развития</w:t>
      </w:r>
      <w:r>
        <w:rPr>
          <w:b/>
        </w:rPr>
        <w:t xml:space="preserve"> ИППСТ</w:t>
      </w:r>
    </w:p>
    <w:tbl>
      <w:tblPr>
        <w:tblW w:w="150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4395"/>
        <w:gridCol w:w="1275"/>
        <w:gridCol w:w="1843"/>
        <w:gridCol w:w="992"/>
        <w:gridCol w:w="1134"/>
        <w:gridCol w:w="1276"/>
        <w:gridCol w:w="3402"/>
      </w:tblGrid>
      <w:tr w:rsidR="00241FF1" w:rsidRPr="00952AD9" w:rsidTr="00261260">
        <w:tc>
          <w:tcPr>
            <w:tcW w:w="708" w:type="dxa"/>
            <w:vMerge w:val="restart"/>
          </w:tcPr>
          <w:p w:rsidR="00241FF1" w:rsidRPr="009B13ED" w:rsidRDefault="00241FF1" w:rsidP="00C10E29">
            <w:pPr>
              <w:jc w:val="both"/>
            </w:pPr>
            <w:r w:rsidRPr="009B13ED">
              <w:rPr>
                <w:sz w:val="22"/>
                <w:szCs w:val="22"/>
              </w:rPr>
              <w:t>№</w:t>
            </w:r>
          </w:p>
        </w:tc>
        <w:tc>
          <w:tcPr>
            <w:tcW w:w="4395" w:type="dxa"/>
            <w:vMerge w:val="restart"/>
          </w:tcPr>
          <w:p w:rsidR="00241FF1" w:rsidRPr="009B13ED" w:rsidRDefault="00241FF1" w:rsidP="00C10E29">
            <w:pPr>
              <w:jc w:val="both"/>
            </w:pPr>
            <w:r w:rsidRPr="009B13ED">
              <w:rPr>
                <w:sz w:val="22"/>
                <w:szCs w:val="22"/>
              </w:rPr>
              <w:t>Мероприятие</w:t>
            </w:r>
          </w:p>
        </w:tc>
        <w:tc>
          <w:tcPr>
            <w:tcW w:w="1275" w:type="dxa"/>
            <w:vMerge w:val="restart"/>
          </w:tcPr>
          <w:p w:rsidR="00241FF1" w:rsidRPr="009B13ED" w:rsidRDefault="00241FF1" w:rsidP="00C10E29">
            <w:pPr>
              <w:jc w:val="both"/>
            </w:pPr>
            <w:r w:rsidRPr="009B13ED">
              <w:rPr>
                <w:sz w:val="22"/>
                <w:szCs w:val="22"/>
              </w:rPr>
              <w:t>Срок</w:t>
            </w:r>
          </w:p>
        </w:tc>
        <w:tc>
          <w:tcPr>
            <w:tcW w:w="1843" w:type="dxa"/>
            <w:vMerge w:val="restart"/>
          </w:tcPr>
          <w:p w:rsidR="00241FF1" w:rsidRPr="009B13ED" w:rsidRDefault="00241FF1" w:rsidP="00C10E29">
            <w:pPr>
              <w:jc w:val="both"/>
            </w:pPr>
            <w:r w:rsidRPr="009B13ED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3402" w:type="dxa"/>
            <w:gridSpan w:val="3"/>
          </w:tcPr>
          <w:p w:rsidR="00241FF1" w:rsidRPr="009B13ED" w:rsidRDefault="00241FF1" w:rsidP="00C10E29">
            <w:pPr>
              <w:jc w:val="center"/>
            </w:pPr>
            <w:r w:rsidRPr="009B13ED">
              <w:rPr>
                <w:sz w:val="22"/>
                <w:szCs w:val="22"/>
              </w:rPr>
              <w:t>Финансирование, тыс.руб.</w:t>
            </w:r>
          </w:p>
        </w:tc>
        <w:tc>
          <w:tcPr>
            <w:tcW w:w="3402" w:type="dxa"/>
          </w:tcPr>
          <w:p w:rsidR="00241FF1" w:rsidRPr="009B13ED" w:rsidRDefault="00241FF1" w:rsidP="00C10E29">
            <w:pPr>
              <w:jc w:val="both"/>
            </w:pPr>
            <w:r w:rsidRPr="009B13ED">
              <w:rPr>
                <w:sz w:val="22"/>
                <w:szCs w:val="22"/>
              </w:rPr>
              <w:t>Результат</w:t>
            </w:r>
          </w:p>
        </w:tc>
      </w:tr>
      <w:tr w:rsidR="00241FF1" w:rsidRPr="00952AD9" w:rsidTr="00261260">
        <w:tc>
          <w:tcPr>
            <w:tcW w:w="708" w:type="dxa"/>
            <w:vMerge/>
          </w:tcPr>
          <w:p w:rsidR="00241FF1" w:rsidRPr="009B13ED" w:rsidRDefault="00241FF1" w:rsidP="00C10E29">
            <w:pPr>
              <w:jc w:val="both"/>
            </w:pPr>
          </w:p>
        </w:tc>
        <w:tc>
          <w:tcPr>
            <w:tcW w:w="4395" w:type="dxa"/>
            <w:vMerge/>
          </w:tcPr>
          <w:p w:rsidR="00241FF1" w:rsidRPr="009B13ED" w:rsidRDefault="00241FF1" w:rsidP="00C10E29">
            <w:pPr>
              <w:jc w:val="both"/>
            </w:pPr>
          </w:p>
        </w:tc>
        <w:tc>
          <w:tcPr>
            <w:tcW w:w="1275" w:type="dxa"/>
            <w:vMerge/>
          </w:tcPr>
          <w:p w:rsidR="00241FF1" w:rsidRPr="009B13ED" w:rsidRDefault="00241FF1" w:rsidP="00C10E29">
            <w:pPr>
              <w:jc w:val="both"/>
            </w:pPr>
          </w:p>
        </w:tc>
        <w:tc>
          <w:tcPr>
            <w:tcW w:w="1843" w:type="dxa"/>
            <w:vMerge/>
          </w:tcPr>
          <w:p w:rsidR="00241FF1" w:rsidRPr="009B13ED" w:rsidRDefault="00241FF1" w:rsidP="00C10E29">
            <w:pPr>
              <w:jc w:val="both"/>
            </w:pPr>
          </w:p>
        </w:tc>
        <w:tc>
          <w:tcPr>
            <w:tcW w:w="992" w:type="dxa"/>
          </w:tcPr>
          <w:p w:rsidR="00241FF1" w:rsidRPr="009B13ED" w:rsidRDefault="00241FF1" w:rsidP="00C10E29">
            <w:pPr>
              <w:jc w:val="both"/>
            </w:pPr>
            <w:r w:rsidRPr="009B13ED">
              <w:rPr>
                <w:sz w:val="22"/>
                <w:szCs w:val="22"/>
              </w:rPr>
              <w:t>УдГУ</w:t>
            </w:r>
          </w:p>
        </w:tc>
        <w:tc>
          <w:tcPr>
            <w:tcW w:w="1134" w:type="dxa"/>
          </w:tcPr>
          <w:p w:rsidR="00241FF1" w:rsidRPr="009B13ED" w:rsidRDefault="00241FF1" w:rsidP="00C10E29">
            <w:pPr>
              <w:jc w:val="both"/>
            </w:pPr>
            <w:r w:rsidRPr="009B13ED">
              <w:rPr>
                <w:sz w:val="22"/>
                <w:szCs w:val="22"/>
              </w:rPr>
              <w:t>Софинан</w:t>
            </w:r>
          </w:p>
        </w:tc>
        <w:tc>
          <w:tcPr>
            <w:tcW w:w="1276" w:type="dxa"/>
          </w:tcPr>
          <w:p w:rsidR="00241FF1" w:rsidRPr="009B13ED" w:rsidRDefault="00241FF1" w:rsidP="00C10E29">
            <w:pPr>
              <w:jc w:val="both"/>
            </w:pPr>
            <w:r w:rsidRPr="009B13ED">
              <w:rPr>
                <w:sz w:val="22"/>
                <w:szCs w:val="22"/>
              </w:rPr>
              <w:t>Всего</w:t>
            </w:r>
          </w:p>
        </w:tc>
        <w:tc>
          <w:tcPr>
            <w:tcW w:w="3402" w:type="dxa"/>
          </w:tcPr>
          <w:p w:rsidR="00241FF1" w:rsidRPr="009B13ED" w:rsidRDefault="00241FF1" w:rsidP="00C10E29">
            <w:pPr>
              <w:jc w:val="both"/>
            </w:pPr>
          </w:p>
        </w:tc>
      </w:tr>
      <w:tr w:rsidR="00241FF1" w:rsidRPr="00952AD9" w:rsidTr="001131AB">
        <w:tc>
          <w:tcPr>
            <w:tcW w:w="708" w:type="dxa"/>
          </w:tcPr>
          <w:p w:rsidR="00241FF1" w:rsidRPr="009B13ED" w:rsidRDefault="00241FF1" w:rsidP="00F53D46">
            <w:pPr>
              <w:pStyle w:val="a3"/>
              <w:numPr>
                <w:ilvl w:val="0"/>
                <w:numId w:val="12"/>
              </w:numPr>
              <w:jc w:val="left"/>
            </w:pPr>
            <w:r w:rsidRPr="001131AB">
              <w:t>1.</w:t>
            </w:r>
          </w:p>
        </w:tc>
        <w:tc>
          <w:tcPr>
            <w:tcW w:w="4395" w:type="dxa"/>
          </w:tcPr>
          <w:p w:rsidR="00241FF1" w:rsidRPr="002E06D3" w:rsidRDefault="00241FF1" w:rsidP="00E51B3B">
            <w:pPr>
              <w:pStyle w:val="a5"/>
              <w:tabs>
                <w:tab w:val="left" w:pos="567"/>
              </w:tabs>
              <w:spacing w:after="0"/>
              <w:jc w:val="both"/>
            </w:pPr>
            <w:r w:rsidRPr="009B13ED">
              <w:rPr>
                <w:color w:val="000000"/>
                <w:kern w:val="24"/>
              </w:rPr>
              <w:t>Открытие</w:t>
            </w:r>
            <w:r w:rsidR="00206FB7">
              <w:rPr>
                <w:color w:val="000000"/>
                <w:kern w:val="24"/>
              </w:rPr>
              <w:t>ресурсного центра «Институт</w:t>
            </w:r>
            <w:r w:rsidRPr="009B13ED">
              <w:rPr>
                <w:color w:val="000000"/>
                <w:kern w:val="24"/>
              </w:rPr>
              <w:t xml:space="preserve"> детства»</w:t>
            </w:r>
          </w:p>
        </w:tc>
        <w:tc>
          <w:tcPr>
            <w:tcW w:w="1275" w:type="dxa"/>
          </w:tcPr>
          <w:p w:rsidR="00241FF1" w:rsidRPr="009B13ED" w:rsidRDefault="00241FF1" w:rsidP="00C10E29">
            <w:pPr>
              <w:jc w:val="both"/>
            </w:pPr>
            <w:r w:rsidRPr="009B13E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241FF1" w:rsidRPr="009B13ED" w:rsidRDefault="00241FF1" w:rsidP="00C10E29">
            <w:pPr>
              <w:jc w:val="both"/>
            </w:pPr>
            <w:r w:rsidRPr="009B13ED">
              <w:rPr>
                <w:sz w:val="22"/>
                <w:szCs w:val="22"/>
              </w:rPr>
              <w:t>Баранов А.А.</w:t>
            </w:r>
          </w:p>
        </w:tc>
        <w:tc>
          <w:tcPr>
            <w:tcW w:w="992" w:type="dxa"/>
          </w:tcPr>
          <w:p w:rsidR="00241FF1" w:rsidRPr="009B13ED" w:rsidRDefault="00241FF1" w:rsidP="00C10E29">
            <w:pPr>
              <w:jc w:val="both"/>
            </w:pPr>
            <w:r>
              <w:t>200 т.р.</w:t>
            </w:r>
          </w:p>
        </w:tc>
        <w:tc>
          <w:tcPr>
            <w:tcW w:w="1134" w:type="dxa"/>
          </w:tcPr>
          <w:p w:rsidR="00241FF1" w:rsidRPr="009B13ED" w:rsidRDefault="00241FF1" w:rsidP="00C10E29">
            <w:pPr>
              <w:jc w:val="both"/>
            </w:pPr>
          </w:p>
        </w:tc>
        <w:tc>
          <w:tcPr>
            <w:tcW w:w="1276" w:type="dxa"/>
          </w:tcPr>
          <w:p w:rsidR="00241FF1" w:rsidRPr="009B13ED" w:rsidRDefault="00241FF1" w:rsidP="00C10E29">
            <w:pPr>
              <w:jc w:val="both"/>
            </w:pPr>
            <w:r>
              <w:t>200 т.р.</w:t>
            </w:r>
          </w:p>
        </w:tc>
        <w:tc>
          <w:tcPr>
            <w:tcW w:w="3402" w:type="dxa"/>
          </w:tcPr>
          <w:p w:rsidR="00241FF1" w:rsidRPr="009B13ED" w:rsidRDefault="00241FF1" w:rsidP="00C10E29">
            <w:pPr>
              <w:jc w:val="both"/>
            </w:pPr>
            <w:r w:rsidRPr="009B13ED">
              <w:rPr>
                <w:sz w:val="22"/>
                <w:szCs w:val="22"/>
              </w:rPr>
              <w:t>Привлечение внебюджетного финансирования</w:t>
            </w:r>
            <w:r>
              <w:rPr>
                <w:sz w:val="22"/>
                <w:szCs w:val="22"/>
              </w:rPr>
              <w:t>,</w:t>
            </w:r>
          </w:p>
          <w:p w:rsidR="00241FF1" w:rsidRPr="009B13ED" w:rsidRDefault="00241FF1" w:rsidP="00C10E29">
            <w:pPr>
              <w:jc w:val="both"/>
            </w:pPr>
            <w:r w:rsidRPr="009B13ED">
              <w:rPr>
                <w:sz w:val="22"/>
                <w:szCs w:val="22"/>
              </w:rPr>
              <w:t>повышение престижа УдГУ</w:t>
            </w:r>
          </w:p>
        </w:tc>
      </w:tr>
      <w:tr w:rsidR="00241FF1" w:rsidRPr="00952AD9" w:rsidTr="001131AB">
        <w:tc>
          <w:tcPr>
            <w:tcW w:w="708" w:type="dxa"/>
          </w:tcPr>
          <w:p w:rsidR="00241FF1" w:rsidRPr="00A008DF" w:rsidRDefault="00241FF1" w:rsidP="00F53D46">
            <w:pPr>
              <w:pStyle w:val="a3"/>
              <w:numPr>
                <w:ilvl w:val="0"/>
                <w:numId w:val="12"/>
              </w:numPr>
              <w:jc w:val="left"/>
            </w:pPr>
          </w:p>
        </w:tc>
        <w:tc>
          <w:tcPr>
            <w:tcW w:w="4395" w:type="dxa"/>
          </w:tcPr>
          <w:p w:rsidR="00241FF1" w:rsidRPr="009B13ED" w:rsidRDefault="00241FF1" w:rsidP="00E51B3B">
            <w:pPr>
              <w:pStyle w:val="a5"/>
              <w:tabs>
                <w:tab w:val="left" w:pos="567"/>
              </w:tabs>
              <w:spacing w:after="0"/>
              <w:jc w:val="both"/>
              <w:rPr>
                <w:color w:val="000000"/>
                <w:kern w:val="24"/>
              </w:rPr>
            </w:pPr>
            <w:r>
              <w:rPr>
                <w:color w:val="000000" w:themeColor="dark1"/>
                <w:kern w:val="24"/>
              </w:rPr>
              <w:t>Открытие</w:t>
            </w:r>
            <w:r w:rsidR="00206FB7">
              <w:rPr>
                <w:color w:val="000000" w:themeColor="dark1"/>
                <w:kern w:val="24"/>
              </w:rPr>
              <w:t xml:space="preserve">ресурсного </w:t>
            </w:r>
            <w:r w:rsidRPr="008B44C4">
              <w:rPr>
                <w:color w:val="000000" w:themeColor="dark1"/>
                <w:kern w:val="24"/>
              </w:rPr>
              <w:t>центр</w:t>
            </w:r>
            <w:r>
              <w:rPr>
                <w:color w:val="000000" w:themeColor="dark1"/>
                <w:kern w:val="24"/>
              </w:rPr>
              <w:t>а</w:t>
            </w:r>
            <w:r w:rsidRPr="008B44C4">
              <w:rPr>
                <w:iCs/>
                <w:color w:val="000000" w:themeColor="dark1"/>
                <w:kern w:val="24"/>
              </w:rPr>
              <w:t>«Инклюзивное образование»</w:t>
            </w:r>
          </w:p>
        </w:tc>
        <w:tc>
          <w:tcPr>
            <w:tcW w:w="1275" w:type="dxa"/>
          </w:tcPr>
          <w:p w:rsidR="00241FF1" w:rsidRPr="009B13ED" w:rsidRDefault="00241FF1" w:rsidP="00C10E29">
            <w:pPr>
              <w:jc w:val="both"/>
            </w:pPr>
            <w:r>
              <w:rPr>
                <w:sz w:val="22"/>
                <w:szCs w:val="22"/>
              </w:rPr>
              <w:t>2024/2025</w:t>
            </w:r>
          </w:p>
        </w:tc>
        <w:tc>
          <w:tcPr>
            <w:tcW w:w="1843" w:type="dxa"/>
          </w:tcPr>
          <w:p w:rsidR="00241FF1" w:rsidRPr="009B13ED" w:rsidRDefault="00241FF1" w:rsidP="00C10E29">
            <w:pPr>
              <w:jc w:val="both"/>
            </w:pPr>
            <w:r>
              <w:rPr>
                <w:sz w:val="22"/>
                <w:szCs w:val="22"/>
              </w:rPr>
              <w:t>Сунцова А.С.</w:t>
            </w:r>
          </w:p>
        </w:tc>
        <w:tc>
          <w:tcPr>
            <w:tcW w:w="992" w:type="dxa"/>
          </w:tcPr>
          <w:p w:rsidR="00241FF1" w:rsidRDefault="00241FF1" w:rsidP="00C10E29">
            <w:pPr>
              <w:jc w:val="both"/>
            </w:pPr>
            <w:r>
              <w:t>300 т.р</w:t>
            </w:r>
          </w:p>
        </w:tc>
        <w:tc>
          <w:tcPr>
            <w:tcW w:w="1134" w:type="dxa"/>
          </w:tcPr>
          <w:p w:rsidR="00241FF1" w:rsidRPr="009B13ED" w:rsidRDefault="00241FF1" w:rsidP="00C10E29">
            <w:pPr>
              <w:jc w:val="both"/>
            </w:pPr>
          </w:p>
        </w:tc>
        <w:tc>
          <w:tcPr>
            <w:tcW w:w="1276" w:type="dxa"/>
          </w:tcPr>
          <w:p w:rsidR="00241FF1" w:rsidRDefault="00241FF1" w:rsidP="00C10E29">
            <w:pPr>
              <w:jc w:val="both"/>
            </w:pPr>
            <w:r>
              <w:t>300 т.р.</w:t>
            </w:r>
          </w:p>
        </w:tc>
        <w:tc>
          <w:tcPr>
            <w:tcW w:w="3402" w:type="dxa"/>
          </w:tcPr>
          <w:p w:rsidR="00241FF1" w:rsidRPr="0034060F" w:rsidRDefault="00241FF1" w:rsidP="009D3C28">
            <w:pPr>
              <w:jc w:val="both"/>
            </w:pPr>
            <w:r>
              <w:rPr>
                <w:sz w:val="22"/>
                <w:szCs w:val="22"/>
              </w:rPr>
              <w:t xml:space="preserve">повышение престижа УдГУ, повышение профессионального уровня ППС </w:t>
            </w:r>
          </w:p>
        </w:tc>
      </w:tr>
      <w:tr w:rsidR="00241FF1" w:rsidRPr="00952AD9" w:rsidTr="001131AB">
        <w:tc>
          <w:tcPr>
            <w:tcW w:w="708" w:type="dxa"/>
          </w:tcPr>
          <w:p w:rsidR="00241FF1" w:rsidRPr="009B13ED" w:rsidRDefault="00241FF1" w:rsidP="00F53D46">
            <w:pPr>
              <w:pStyle w:val="a3"/>
              <w:numPr>
                <w:ilvl w:val="0"/>
                <w:numId w:val="12"/>
              </w:numPr>
              <w:jc w:val="left"/>
            </w:pPr>
            <w:r w:rsidRPr="001131AB">
              <w:t>3.</w:t>
            </w:r>
          </w:p>
        </w:tc>
        <w:tc>
          <w:tcPr>
            <w:tcW w:w="4395" w:type="dxa"/>
          </w:tcPr>
          <w:p w:rsidR="00241FF1" w:rsidRPr="009B13ED" w:rsidRDefault="00241FF1" w:rsidP="00E51B3B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9B13ED">
              <w:rPr>
                <w:rFonts w:ascii="Times New Roman" w:hAnsi="Times New Roman"/>
                <w:kern w:val="24"/>
                <w:sz w:val="24"/>
                <w:szCs w:val="24"/>
              </w:rPr>
              <w:t>Разработка ППС института 2 онлайн–курсов, размещенных на международных платформах онлайн-образования</w:t>
            </w:r>
          </w:p>
        </w:tc>
        <w:tc>
          <w:tcPr>
            <w:tcW w:w="1275" w:type="dxa"/>
          </w:tcPr>
          <w:p w:rsidR="00241FF1" w:rsidRPr="009B13ED" w:rsidRDefault="00241FF1" w:rsidP="00C10E29">
            <w:pPr>
              <w:jc w:val="both"/>
            </w:pPr>
            <w:r w:rsidRPr="009B13ED">
              <w:rPr>
                <w:sz w:val="22"/>
                <w:szCs w:val="22"/>
              </w:rPr>
              <w:t>2020-2021</w:t>
            </w:r>
          </w:p>
        </w:tc>
        <w:tc>
          <w:tcPr>
            <w:tcW w:w="1843" w:type="dxa"/>
          </w:tcPr>
          <w:p w:rsidR="00241FF1" w:rsidRPr="009B13ED" w:rsidRDefault="00BB0BD2" w:rsidP="00C10E29">
            <w:pPr>
              <w:jc w:val="both"/>
            </w:pPr>
            <w:r>
              <w:rPr>
                <w:sz w:val="22"/>
                <w:szCs w:val="22"/>
              </w:rPr>
              <w:t>Причинин А.Е.,</w:t>
            </w:r>
            <w:r w:rsidR="00241FF1" w:rsidRPr="009B13ED">
              <w:rPr>
                <w:sz w:val="22"/>
                <w:szCs w:val="22"/>
              </w:rPr>
              <w:t xml:space="preserve"> Наумова Т.А.</w:t>
            </w:r>
          </w:p>
        </w:tc>
        <w:tc>
          <w:tcPr>
            <w:tcW w:w="992" w:type="dxa"/>
          </w:tcPr>
          <w:p w:rsidR="00241FF1" w:rsidRPr="009B13ED" w:rsidRDefault="00241FF1" w:rsidP="00C10E29">
            <w:pPr>
              <w:jc w:val="both"/>
            </w:pPr>
            <w:r w:rsidRPr="009B13ED">
              <w:rPr>
                <w:sz w:val="22"/>
                <w:szCs w:val="22"/>
              </w:rPr>
              <w:t>400т.р.</w:t>
            </w:r>
          </w:p>
        </w:tc>
        <w:tc>
          <w:tcPr>
            <w:tcW w:w="1134" w:type="dxa"/>
          </w:tcPr>
          <w:p w:rsidR="00241FF1" w:rsidRPr="009B13ED" w:rsidRDefault="00241FF1" w:rsidP="00C10E29">
            <w:pPr>
              <w:jc w:val="both"/>
            </w:pPr>
            <w:r w:rsidRPr="009B13E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41FF1" w:rsidRPr="009B13ED" w:rsidRDefault="00241FF1" w:rsidP="00C10E29">
            <w:pPr>
              <w:jc w:val="both"/>
            </w:pPr>
            <w:r>
              <w:rPr>
                <w:sz w:val="22"/>
                <w:szCs w:val="22"/>
              </w:rPr>
              <w:t>400т.р.</w:t>
            </w:r>
          </w:p>
        </w:tc>
        <w:tc>
          <w:tcPr>
            <w:tcW w:w="3402" w:type="dxa"/>
          </w:tcPr>
          <w:p w:rsidR="00241FF1" w:rsidRPr="009B13ED" w:rsidRDefault="00241FF1" w:rsidP="00C10E29">
            <w:pPr>
              <w:jc w:val="both"/>
            </w:pPr>
            <w:r w:rsidRPr="009B13ED">
              <w:rPr>
                <w:sz w:val="22"/>
                <w:szCs w:val="22"/>
              </w:rPr>
              <w:t>Привлечение внебюджетного финансирования</w:t>
            </w:r>
            <w:r>
              <w:rPr>
                <w:sz w:val="22"/>
                <w:szCs w:val="22"/>
              </w:rPr>
              <w:t>,</w:t>
            </w:r>
          </w:p>
          <w:p w:rsidR="00241FF1" w:rsidRPr="009B13ED" w:rsidRDefault="00241FF1" w:rsidP="00C10E29">
            <w:pPr>
              <w:jc w:val="both"/>
            </w:pPr>
            <w:r w:rsidRPr="009B13ED">
              <w:rPr>
                <w:sz w:val="22"/>
                <w:szCs w:val="22"/>
              </w:rPr>
              <w:t>повышение престижа УдГУ как центра дистанционного образования в регионе</w:t>
            </w:r>
          </w:p>
        </w:tc>
      </w:tr>
      <w:tr w:rsidR="00241FF1" w:rsidRPr="00952AD9" w:rsidTr="001131AB">
        <w:tc>
          <w:tcPr>
            <w:tcW w:w="708" w:type="dxa"/>
          </w:tcPr>
          <w:p w:rsidR="00241FF1" w:rsidRPr="009B13ED" w:rsidRDefault="00241FF1" w:rsidP="00F53D46">
            <w:pPr>
              <w:pStyle w:val="a3"/>
              <w:numPr>
                <w:ilvl w:val="0"/>
                <w:numId w:val="12"/>
              </w:numPr>
              <w:jc w:val="left"/>
            </w:pPr>
            <w:r w:rsidRPr="001131AB">
              <w:t>4.</w:t>
            </w:r>
          </w:p>
        </w:tc>
        <w:tc>
          <w:tcPr>
            <w:tcW w:w="4395" w:type="dxa"/>
          </w:tcPr>
          <w:p w:rsidR="00241FF1" w:rsidRPr="009B13ED" w:rsidRDefault="00241FF1" w:rsidP="00E51B3B">
            <w:pPr>
              <w:pStyle w:val="a5"/>
              <w:tabs>
                <w:tab w:val="left" w:pos="567"/>
              </w:tabs>
              <w:spacing w:before="0" w:beforeAutospacing="0" w:after="0" w:afterAutospacing="0"/>
              <w:jc w:val="both"/>
              <w:rPr>
                <w:kern w:val="24"/>
              </w:rPr>
            </w:pPr>
            <w:r w:rsidRPr="009B13ED">
              <w:rPr>
                <w:kern w:val="24"/>
              </w:rPr>
              <w:t>Реализация проекта ДНК (детская научная коллаборация)</w:t>
            </w:r>
          </w:p>
        </w:tc>
        <w:tc>
          <w:tcPr>
            <w:tcW w:w="1275" w:type="dxa"/>
          </w:tcPr>
          <w:p w:rsidR="00241FF1" w:rsidRPr="009B13ED" w:rsidRDefault="00241FF1" w:rsidP="00C10E29">
            <w:pPr>
              <w:jc w:val="both"/>
            </w:pPr>
            <w:r w:rsidRPr="009B13ED">
              <w:rPr>
                <w:sz w:val="22"/>
                <w:szCs w:val="22"/>
              </w:rPr>
              <w:t>2020-2023</w:t>
            </w:r>
          </w:p>
        </w:tc>
        <w:tc>
          <w:tcPr>
            <w:tcW w:w="1843" w:type="dxa"/>
          </w:tcPr>
          <w:p w:rsidR="00241FF1" w:rsidRPr="009B13ED" w:rsidRDefault="00241FF1" w:rsidP="00C10E29">
            <w:pPr>
              <w:jc w:val="both"/>
            </w:pPr>
            <w:r w:rsidRPr="009B13ED">
              <w:rPr>
                <w:sz w:val="22"/>
                <w:szCs w:val="22"/>
              </w:rPr>
              <w:t>Причинин А.Е.</w:t>
            </w:r>
          </w:p>
        </w:tc>
        <w:tc>
          <w:tcPr>
            <w:tcW w:w="992" w:type="dxa"/>
          </w:tcPr>
          <w:p w:rsidR="00241FF1" w:rsidRPr="009B13ED" w:rsidRDefault="00241FF1" w:rsidP="00C10E29">
            <w:pPr>
              <w:jc w:val="both"/>
            </w:pPr>
          </w:p>
        </w:tc>
        <w:tc>
          <w:tcPr>
            <w:tcW w:w="1134" w:type="dxa"/>
          </w:tcPr>
          <w:p w:rsidR="00241FF1" w:rsidRPr="009B13ED" w:rsidRDefault="00241FF1" w:rsidP="00C10E29">
            <w:pPr>
              <w:jc w:val="both"/>
            </w:pPr>
          </w:p>
        </w:tc>
        <w:tc>
          <w:tcPr>
            <w:tcW w:w="1276" w:type="dxa"/>
          </w:tcPr>
          <w:p w:rsidR="00241FF1" w:rsidRPr="009B13ED" w:rsidRDefault="00241FF1" w:rsidP="00C10E29">
            <w:pPr>
              <w:jc w:val="both"/>
            </w:pPr>
          </w:p>
        </w:tc>
        <w:tc>
          <w:tcPr>
            <w:tcW w:w="3402" w:type="dxa"/>
          </w:tcPr>
          <w:p w:rsidR="00241FF1" w:rsidRPr="009B13ED" w:rsidRDefault="00241FF1" w:rsidP="00C10E29">
            <w:pPr>
              <w:jc w:val="both"/>
            </w:pPr>
            <w:r w:rsidRPr="009B13ED">
              <w:rPr>
                <w:sz w:val="22"/>
                <w:szCs w:val="22"/>
              </w:rPr>
              <w:t>Достижение целевых показателей выигранной заявки</w:t>
            </w:r>
            <w:r>
              <w:rPr>
                <w:sz w:val="22"/>
                <w:szCs w:val="22"/>
              </w:rPr>
              <w:t>, повышение профессионального уровня ППС</w:t>
            </w:r>
          </w:p>
        </w:tc>
      </w:tr>
      <w:tr w:rsidR="00206FB7" w:rsidRPr="00952AD9" w:rsidTr="001131AB">
        <w:tc>
          <w:tcPr>
            <w:tcW w:w="708" w:type="dxa"/>
          </w:tcPr>
          <w:p w:rsidR="00206FB7" w:rsidRPr="001131AB" w:rsidRDefault="00206FB7" w:rsidP="00206FB7">
            <w:pPr>
              <w:pStyle w:val="a3"/>
              <w:numPr>
                <w:ilvl w:val="0"/>
                <w:numId w:val="12"/>
              </w:numPr>
              <w:jc w:val="left"/>
            </w:pPr>
          </w:p>
        </w:tc>
        <w:tc>
          <w:tcPr>
            <w:tcW w:w="4395" w:type="dxa"/>
          </w:tcPr>
          <w:p w:rsidR="00206FB7" w:rsidRDefault="00206FB7" w:rsidP="00E51B3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общеразвивающих программ: Управление цифровыми системами. Базовый уровень (6-8 класс), Управление цифровыми системами. Продвинутый уровень (8-9 класс), «Основы мехатроники» в рамках федерального проекта «Детский университет»</w:t>
            </w:r>
          </w:p>
          <w:p w:rsidR="00206FB7" w:rsidRPr="009B13ED" w:rsidRDefault="00206FB7" w:rsidP="00E51B3B">
            <w:pPr>
              <w:pStyle w:val="a5"/>
              <w:tabs>
                <w:tab w:val="left" w:pos="567"/>
              </w:tabs>
              <w:spacing w:before="0" w:beforeAutospacing="0" w:after="0" w:afterAutospacing="0"/>
              <w:jc w:val="both"/>
              <w:rPr>
                <w:kern w:val="24"/>
              </w:rPr>
            </w:pPr>
          </w:p>
        </w:tc>
        <w:tc>
          <w:tcPr>
            <w:tcW w:w="1275" w:type="dxa"/>
          </w:tcPr>
          <w:p w:rsidR="00206FB7" w:rsidRPr="009B13ED" w:rsidRDefault="00206FB7" w:rsidP="00206FB7">
            <w:pPr>
              <w:jc w:val="both"/>
            </w:pPr>
            <w:r w:rsidRPr="009B13ED">
              <w:rPr>
                <w:sz w:val="22"/>
                <w:szCs w:val="22"/>
              </w:rPr>
              <w:t>2020-2023</w:t>
            </w:r>
          </w:p>
        </w:tc>
        <w:tc>
          <w:tcPr>
            <w:tcW w:w="1843" w:type="dxa"/>
          </w:tcPr>
          <w:p w:rsidR="00206FB7" w:rsidRPr="009B13ED" w:rsidRDefault="00206FB7" w:rsidP="00206FB7">
            <w:pPr>
              <w:jc w:val="both"/>
            </w:pPr>
            <w:r w:rsidRPr="009B13ED">
              <w:rPr>
                <w:sz w:val="22"/>
                <w:szCs w:val="22"/>
              </w:rPr>
              <w:t>Причинин А.Е.</w:t>
            </w:r>
          </w:p>
        </w:tc>
        <w:tc>
          <w:tcPr>
            <w:tcW w:w="992" w:type="dxa"/>
          </w:tcPr>
          <w:p w:rsidR="00206FB7" w:rsidRPr="009B13ED" w:rsidRDefault="00206FB7" w:rsidP="00206FB7">
            <w:pPr>
              <w:jc w:val="both"/>
            </w:pPr>
          </w:p>
        </w:tc>
        <w:tc>
          <w:tcPr>
            <w:tcW w:w="1134" w:type="dxa"/>
          </w:tcPr>
          <w:p w:rsidR="00206FB7" w:rsidRPr="009B13ED" w:rsidRDefault="00206FB7" w:rsidP="00206FB7">
            <w:pPr>
              <w:jc w:val="both"/>
            </w:pPr>
          </w:p>
        </w:tc>
        <w:tc>
          <w:tcPr>
            <w:tcW w:w="1276" w:type="dxa"/>
          </w:tcPr>
          <w:p w:rsidR="00206FB7" w:rsidRPr="009B13ED" w:rsidRDefault="00206FB7" w:rsidP="00206FB7">
            <w:pPr>
              <w:jc w:val="both"/>
            </w:pPr>
          </w:p>
        </w:tc>
        <w:tc>
          <w:tcPr>
            <w:tcW w:w="3402" w:type="dxa"/>
          </w:tcPr>
          <w:p w:rsidR="00206FB7" w:rsidRDefault="00206FB7" w:rsidP="00206FB7">
            <w:r w:rsidRPr="00C11063">
              <w:rPr>
                <w:sz w:val="22"/>
                <w:szCs w:val="22"/>
              </w:rPr>
              <w:t xml:space="preserve">повышение престижа УдГУ, повышение профессионального уровня ППС </w:t>
            </w:r>
          </w:p>
        </w:tc>
      </w:tr>
      <w:tr w:rsidR="00206FB7" w:rsidRPr="00952AD9" w:rsidTr="001131AB">
        <w:tc>
          <w:tcPr>
            <w:tcW w:w="708" w:type="dxa"/>
          </w:tcPr>
          <w:p w:rsidR="00206FB7" w:rsidRPr="001131AB" w:rsidRDefault="00206FB7" w:rsidP="00206FB7">
            <w:pPr>
              <w:pStyle w:val="a3"/>
              <w:numPr>
                <w:ilvl w:val="0"/>
                <w:numId w:val="12"/>
              </w:numPr>
              <w:jc w:val="left"/>
            </w:pPr>
          </w:p>
        </w:tc>
        <w:tc>
          <w:tcPr>
            <w:tcW w:w="4395" w:type="dxa"/>
          </w:tcPr>
          <w:p w:rsidR="00206FB7" w:rsidRPr="00206FB7" w:rsidRDefault="00206FB7" w:rsidP="00E51B3B">
            <w:pPr>
              <w:tabs>
                <w:tab w:val="left" w:pos="1134"/>
              </w:tabs>
              <w:jc w:val="both"/>
              <w:rPr>
                <w:rFonts w:eastAsia="Arial Unicode MS"/>
                <w:kern w:val="3"/>
              </w:rPr>
            </w:pPr>
            <w:r>
              <w:rPr>
                <w:bCs/>
              </w:rPr>
              <w:t>Реализация проекта «Урок технологии» </w:t>
            </w:r>
            <w:r>
              <w:rPr>
                <w:rFonts w:eastAsia="Arial Unicode MS"/>
                <w:kern w:val="3"/>
              </w:rPr>
              <w:t xml:space="preserve">по заказу региональной системы образования на базе образовательных программ, представленных ведомственным проектным офисом национального проекта «Образование» </w:t>
            </w:r>
          </w:p>
        </w:tc>
        <w:tc>
          <w:tcPr>
            <w:tcW w:w="1275" w:type="dxa"/>
          </w:tcPr>
          <w:p w:rsidR="00206FB7" w:rsidRPr="009B13ED" w:rsidRDefault="00206FB7" w:rsidP="00206FB7">
            <w:pPr>
              <w:jc w:val="both"/>
            </w:pPr>
            <w:r w:rsidRPr="009B13ED">
              <w:rPr>
                <w:sz w:val="22"/>
                <w:szCs w:val="22"/>
              </w:rPr>
              <w:t>2020-2023</w:t>
            </w:r>
          </w:p>
        </w:tc>
        <w:tc>
          <w:tcPr>
            <w:tcW w:w="1843" w:type="dxa"/>
          </w:tcPr>
          <w:p w:rsidR="00206FB7" w:rsidRPr="009B13ED" w:rsidRDefault="00206FB7" w:rsidP="00206FB7">
            <w:pPr>
              <w:jc w:val="both"/>
            </w:pPr>
            <w:r w:rsidRPr="009B13ED">
              <w:rPr>
                <w:sz w:val="22"/>
                <w:szCs w:val="22"/>
              </w:rPr>
              <w:t>Причинин А.Е.</w:t>
            </w:r>
          </w:p>
        </w:tc>
        <w:tc>
          <w:tcPr>
            <w:tcW w:w="992" w:type="dxa"/>
          </w:tcPr>
          <w:p w:rsidR="00206FB7" w:rsidRPr="009B13ED" w:rsidRDefault="00206FB7" w:rsidP="00206FB7">
            <w:pPr>
              <w:jc w:val="both"/>
            </w:pPr>
          </w:p>
        </w:tc>
        <w:tc>
          <w:tcPr>
            <w:tcW w:w="1134" w:type="dxa"/>
          </w:tcPr>
          <w:p w:rsidR="00206FB7" w:rsidRPr="009B13ED" w:rsidRDefault="00206FB7" w:rsidP="00206FB7">
            <w:pPr>
              <w:jc w:val="both"/>
            </w:pPr>
          </w:p>
        </w:tc>
        <w:tc>
          <w:tcPr>
            <w:tcW w:w="1276" w:type="dxa"/>
          </w:tcPr>
          <w:p w:rsidR="00206FB7" w:rsidRPr="009B13ED" w:rsidRDefault="00206FB7" w:rsidP="00206FB7">
            <w:pPr>
              <w:jc w:val="both"/>
            </w:pPr>
          </w:p>
        </w:tc>
        <w:tc>
          <w:tcPr>
            <w:tcW w:w="3402" w:type="dxa"/>
          </w:tcPr>
          <w:p w:rsidR="00206FB7" w:rsidRDefault="00206FB7" w:rsidP="00206FB7">
            <w:r w:rsidRPr="00C11063">
              <w:rPr>
                <w:sz w:val="22"/>
                <w:szCs w:val="22"/>
              </w:rPr>
              <w:t xml:space="preserve">повышение престижа УдГУ, повышение профессионального уровня ППС </w:t>
            </w:r>
          </w:p>
        </w:tc>
      </w:tr>
      <w:tr w:rsidR="00206FB7" w:rsidRPr="00952AD9" w:rsidTr="001131AB">
        <w:tc>
          <w:tcPr>
            <w:tcW w:w="708" w:type="dxa"/>
          </w:tcPr>
          <w:p w:rsidR="00206FB7" w:rsidRPr="001131AB" w:rsidRDefault="00206FB7" w:rsidP="00206FB7">
            <w:pPr>
              <w:pStyle w:val="a3"/>
              <w:numPr>
                <w:ilvl w:val="0"/>
                <w:numId w:val="12"/>
              </w:numPr>
              <w:jc w:val="left"/>
            </w:pPr>
          </w:p>
        </w:tc>
        <w:tc>
          <w:tcPr>
            <w:tcW w:w="4395" w:type="dxa"/>
          </w:tcPr>
          <w:p w:rsidR="00206FB7" w:rsidRDefault="00206FB7" w:rsidP="00E51B3B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Реализация дополнительных общеразвивающих программ: «Программирование микроконтроллеров», «Беспилотные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летательные аппараты в геоинформационных технологиях», «Реверсивный инжиниринг» в рамках федерального проекта «Малая академия»</w:t>
            </w:r>
          </w:p>
          <w:p w:rsidR="00206FB7" w:rsidRPr="009B13ED" w:rsidRDefault="00206FB7" w:rsidP="00E51B3B">
            <w:pPr>
              <w:pStyle w:val="a5"/>
              <w:tabs>
                <w:tab w:val="left" w:pos="567"/>
              </w:tabs>
              <w:spacing w:before="0" w:beforeAutospacing="0" w:after="0" w:afterAutospacing="0"/>
              <w:jc w:val="both"/>
              <w:rPr>
                <w:kern w:val="24"/>
              </w:rPr>
            </w:pPr>
          </w:p>
        </w:tc>
        <w:tc>
          <w:tcPr>
            <w:tcW w:w="1275" w:type="dxa"/>
          </w:tcPr>
          <w:p w:rsidR="00206FB7" w:rsidRPr="009B13ED" w:rsidRDefault="00206FB7" w:rsidP="00206FB7">
            <w:pPr>
              <w:jc w:val="both"/>
            </w:pPr>
            <w:r w:rsidRPr="009B13ED">
              <w:rPr>
                <w:sz w:val="22"/>
                <w:szCs w:val="22"/>
              </w:rPr>
              <w:lastRenderedPageBreak/>
              <w:t>2020-2023</w:t>
            </w:r>
          </w:p>
        </w:tc>
        <w:tc>
          <w:tcPr>
            <w:tcW w:w="1843" w:type="dxa"/>
          </w:tcPr>
          <w:p w:rsidR="00206FB7" w:rsidRPr="009B13ED" w:rsidRDefault="00206FB7" w:rsidP="00206FB7">
            <w:pPr>
              <w:jc w:val="both"/>
            </w:pPr>
            <w:r w:rsidRPr="009B13ED">
              <w:rPr>
                <w:sz w:val="22"/>
                <w:szCs w:val="22"/>
              </w:rPr>
              <w:t>Причинин А.Е.</w:t>
            </w:r>
          </w:p>
        </w:tc>
        <w:tc>
          <w:tcPr>
            <w:tcW w:w="992" w:type="dxa"/>
          </w:tcPr>
          <w:p w:rsidR="00206FB7" w:rsidRPr="009B13ED" w:rsidRDefault="00206FB7" w:rsidP="00206FB7">
            <w:pPr>
              <w:jc w:val="both"/>
            </w:pPr>
          </w:p>
        </w:tc>
        <w:tc>
          <w:tcPr>
            <w:tcW w:w="1134" w:type="dxa"/>
          </w:tcPr>
          <w:p w:rsidR="00206FB7" w:rsidRPr="009B13ED" w:rsidRDefault="00206FB7" w:rsidP="00206FB7">
            <w:pPr>
              <w:jc w:val="both"/>
            </w:pPr>
          </w:p>
        </w:tc>
        <w:tc>
          <w:tcPr>
            <w:tcW w:w="1276" w:type="dxa"/>
          </w:tcPr>
          <w:p w:rsidR="00206FB7" w:rsidRPr="009B13ED" w:rsidRDefault="00206FB7" w:rsidP="00206FB7">
            <w:pPr>
              <w:jc w:val="both"/>
            </w:pPr>
          </w:p>
        </w:tc>
        <w:tc>
          <w:tcPr>
            <w:tcW w:w="3402" w:type="dxa"/>
          </w:tcPr>
          <w:p w:rsidR="00206FB7" w:rsidRDefault="00206FB7" w:rsidP="00206FB7">
            <w:r w:rsidRPr="00C11063">
              <w:rPr>
                <w:sz w:val="22"/>
                <w:szCs w:val="22"/>
              </w:rPr>
              <w:t xml:space="preserve">повышение престижа УдГУ, повышение профессионального уровня ППС </w:t>
            </w:r>
          </w:p>
        </w:tc>
      </w:tr>
      <w:tr w:rsidR="00241FF1" w:rsidRPr="00952AD9" w:rsidTr="001131AB">
        <w:tc>
          <w:tcPr>
            <w:tcW w:w="708" w:type="dxa"/>
          </w:tcPr>
          <w:p w:rsidR="00241FF1" w:rsidRPr="001131AB" w:rsidRDefault="00241FF1" w:rsidP="00F53D46">
            <w:pPr>
              <w:pStyle w:val="a3"/>
              <w:numPr>
                <w:ilvl w:val="0"/>
                <w:numId w:val="12"/>
              </w:numPr>
              <w:jc w:val="left"/>
            </w:pPr>
            <w:r w:rsidRPr="001131AB">
              <w:lastRenderedPageBreak/>
              <w:t>5.</w:t>
            </w:r>
          </w:p>
        </w:tc>
        <w:tc>
          <w:tcPr>
            <w:tcW w:w="4395" w:type="dxa"/>
          </w:tcPr>
          <w:p w:rsidR="00241FF1" w:rsidRPr="009B13ED" w:rsidRDefault="00241FF1" w:rsidP="00E51B3B">
            <w:pPr>
              <w:pStyle w:val="a5"/>
              <w:tabs>
                <w:tab w:val="left" w:pos="567"/>
              </w:tabs>
              <w:spacing w:after="0"/>
              <w:jc w:val="both"/>
              <w:rPr>
                <w:color w:val="000000"/>
                <w:kern w:val="24"/>
                <w:highlight w:val="yellow"/>
              </w:rPr>
            </w:pPr>
            <w:r>
              <w:t>Подготовка и проведение Республиканского этапа Всероссийской олимпиады школьников по технологии и учебно-тренировочных сборов для победителей республиканского этапа</w:t>
            </w:r>
          </w:p>
        </w:tc>
        <w:tc>
          <w:tcPr>
            <w:tcW w:w="1275" w:type="dxa"/>
          </w:tcPr>
          <w:p w:rsidR="00241FF1" w:rsidRPr="009B13ED" w:rsidRDefault="00241FF1" w:rsidP="00C10E29">
            <w:pPr>
              <w:jc w:val="both"/>
            </w:pPr>
            <w:r>
              <w:rPr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241FF1" w:rsidRPr="009B13ED" w:rsidRDefault="00241FF1" w:rsidP="00C10E29">
            <w:pPr>
              <w:jc w:val="both"/>
            </w:pPr>
            <w:r w:rsidRPr="009B13ED">
              <w:rPr>
                <w:sz w:val="22"/>
                <w:szCs w:val="22"/>
              </w:rPr>
              <w:t>Причинин А.Е.</w:t>
            </w:r>
          </w:p>
        </w:tc>
        <w:tc>
          <w:tcPr>
            <w:tcW w:w="992" w:type="dxa"/>
          </w:tcPr>
          <w:p w:rsidR="00241FF1" w:rsidRPr="009B13ED" w:rsidRDefault="00241FF1" w:rsidP="00C10E29">
            <w:pPr>
              <w:jc w:val="both"/>
            </w:pPr>
            <w:r>
              <w:t>10 т.р.</w:t>
            </w:r>
          </w:p>
        </w:tc>
        <w:tc>
          <w:tcPr>
            <w:tcW w:w="1134" w:type="dxa"/>
          </w:tcPr>
          <w:p w:rsidR="00241FF1" w:rsidRPr="009B13ED" w:rsidRDefault="00241FF1" w:rsidP="00C10E29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241FF1" w:rsidRPr="009B13ED" w:rsidRDefault="00241FF1" w:rsidP="00C10E29">
            <w:pPr>
              <w:jc w:val="both"/>
            </w:pPr>
            <w:r>
              <w:t>50 т.р.</w:t>
            </w:r>
          </w:p>
        </w:tc>
        <w:tc>
          <w:tcPr>
            <w:tcW w:w="3402" w:type="dxa"/>
          </w:tcPr>
          <w:p w:rsidR="00241FF1" w:rsidRPr="009B13ED" w:rsidRDefault="00241FF1" w:rsidP="00C10E29">
            <w:pPr>
              <w:jc w:val="both"/>
            </w:pPr>
            <w:r>
              <w:t>Увеличение приведенного контингента</w:t>
            </w:r>
          </w:p>
        </w:tc>
      </w:tr>
      <w:tr w:rsidR="00241FF1" w:rsidRPr="00952AD9" w:rsidTr="001131AB">
        <w:tc>
          <w:tcPr>
            <w:tcW w:w="708" w:type="dxa"/>
          </w:tcPr>
          <w:p w:rsidR="00241FF1" w:rsidRPr="001131AB" w:rsidRDefault="00241FF1" w:rsidP="00F53D46">
            <w:pPr>
              <w:pStyle w:val="a3"/>
              <w:numPr>
                <w:ilvl w:val="0"/>
                <w:numId w:val="12"/>
              </w:numPr>
              <w:jc w:val="left"/>
            </w:pPr>
            <w:r w:rsidRPr="001131AB">
              <w:t>6.</w:t>
            </w:r>
          </w:p>
        </w:tc>
        <w:tc>
          <w:tcPr>
            <w:tcW w:w="4395" w:type="dxa"/>
          </w:tcPr>
          <w:p w:rsidR="00241FF1" w:rsidRPr="009B13ED" w:rsidRDefault="00241FF1" w:rsidP="00E51B3B">
            <w:pPr>
              <w:pStyle w:val="a5"/>
              <w:tabs>
                <w:tab w:val="left" w:pos="567"/>
              </w:tabs>
              <w:spacing w:after="0"/>
              <w:jc w:val="both"/>
              <w:rPr>
                <w:color w:val="000000"/>
                <w:kern w:val="24"/>
                <w:highlight w:val="yellow"/>
              </w:rPr>
            </w:pPr>
            <w:r>
              <w:t>Подготовка и проведение Республиканской олимпиады по психологии и педагогике</w:t>
            </w:r>
          </w:p>
        </w:tc>
        <w:tc>
          <w:tcPr>
            <w:tcW w:w="1275" w:type="dxa"/>
          </w:tcPr>
          <w:p w:rsidR="00241FF1" w:rsidRDefault="00241FF1" w:rsidP="00C10E29">
            <w:r w:rsidRPr="00873866">
              <w:rPr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241FF1" w:rsidRPr="009B13ED" w:rsidRDefault="00241FF1" w:rsidP="00C10E29">
            <w:pPr>
              <w:jc w:val="both"/>
            </w:pPr>
            <w:r>
              <w:t>Баранов А.А.</w:t>
            </w:r>
          </w:p>
        </w:tc>
        <w:tc>
          <w:tcPr>
            <w:tcW w:w="992" w:type="dxa"/>
          </w:tcPr>
          <w:p w:rsidR="00241FF1" w:rsidRPr="009B13ED" w:rsidRDefault="00241FF1" w:rsidP="00C10E29">
            <w:pPr>
              <w:jc w:val="both"/>
            </w:pPr>
          </w:p>
        </w:tc>
        <w:tc>
          <w:tcPr>
            <w:tcW w:w="1134" w:type="dxa"/>
          </w:tcPr>
          <w:p w:rsidR="00241FF1" w:rsidRPr="009B13ED" w:rsidRDefault="00241FF1" w:rsidP="00C10E29">
            <w:pPr>
              <w:jc w:val="both"/>
            </w:pPr>
          </w:p>
        </w:tc>
        <w:tc>
          <w:tcPr>
            <w:tcW w:w="1276" w:type="dxa"/>
          </w:tcPr>
          <w:p w:rsidR="00241FF1" w:rsidRPr="009B13ED" w:rsidRDefault="00241FF1" w:rsidP="00C10E29">
            <w:pPr>
              <w:jc w:val="both"/>
            </w:pPr>
          </w:p>
        </w:tc>
        <w:tc>
          <w:tcPr>
            <w:tcW w:w="3402" w:type="dxa"/>
          </w:tcPr>
          <w:p w:rsidR="00241FF1" w:rsidRPr="009B13ED" w:rsidRDefault="00241FF1" w:rsidP="00C10E29">
            <w:pPr>
              <w:jc w:val="both"/>
            </w:pPr>
            <w:r>
              <w:t>Увеличение приведенного контингента</w:t>
            </w:r>
          </w:p>
        </w:tc>
      </w:tr>
      <w:tr w:rsidR="00241FF1" w:rsidRPr="00952AD9" w:rsidTr="001131AB">
        <w:tc>
          <w:tcPr>
            <w:tcW w:w="708" w:type="dxa"/>
          </w:tcPr>
          <w:p w:rsidR="00241FF1" w:rsidRPr="001131AB" w:rsidRDefault="00241FF1" w:rsidP="00F53D46">
            <w:pPr>
              <w:pStyle w:val="a3"/>
              <w:numPr>
                <w:ilvl w:val="0"/>
                <w:numId w:val="12"/>
              </w:numPr>
              <w:jc w:val="left"/>
            </w:pPr>
            <w:r w:rsidRPr="001131AB">
              <w:t>7.</w:t>
            </w:r>
          </w:p>
        </w:tc>
        <w:tc>
          <w:tcPr>
            <w:tcW w:w="4395" w:type="dxa"/>
            <w:shd w:val="clear" w:color="auto" w:fill="auto"/>
          </w:tcPr>
          <w:p w:rsidR="00241FF1" w:rsidRPr="00281CB6" w:rsidRDefault="00241FF1" w:rsidP="00E51B3B">
            <w:pPr>
              <w:pStyle w:val="a5"/>
              <w:tabs>
                <w:tab w:val="left" w:pos="567"/>
              </w:tabs>
              <w:spacing w:after="0"/>
              <w:jc w:val="both"/>
              <w:rPr>
                <w:color w:val="000000"/>
                <w:kern w:val="24"/>
              </w:rPr>
            </w:pPr>
            <w:r w:rsidRPr="00281CB6">
              <w:t>Р</w:t>
            </w:r>
            <w:r w:rsidRPr="00281CB6">
              <w:rPr>
                <w:color w:val="000000"/>
              </w:rPr>
              <w:t>азработка   практико-ориентированных, дистанционных курсов дополнительного профессионального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241FF1" w:rsidRPr="00281CB6" w:rsidRDefault="00241FF1" w:rsidP="00C10E29">
            <w:r w:rsidRPr="00281CB6">
              <w:rPr>
                <w:sz w:val="22"/>
                <w:szCs w:val="22"/>
              </w:rPr>
              <w:t>2020-2025</w:t>
            </w:r>
          </w:p>
        </w:tc>
        <w:tc>
          <w:tcPr>
            <w:tcW w:w="1843" w:type="dxa"/>
            <w:shd w:val="clear" w:color="auto" w:fill="auto"/>
          </w:tcPr>
          <w:p w:rsidR="00241FF1" w:rsidRPr="00281CB6" w:rsidRDefault="00241FF1" w:rsidP="00C10E29">
            <w:pPr>
              <w:jc w:val="both"/>
            </w:pPr>
            <w:r w:rsidRPr="00281CB6">
              <w:t>Белокрылова Н.В.</w:t>
            </w:r>
          </w:p>
        </w:tc>
        <w:tc>
          <w:tcPr>
            <w:tcW w:w="992" w:type="dxa"/>
            <w:shd w:val="clear" w:color="auto" w:fill="auto"/>
          </w:tcPr>
          <w:p w:rsidR="00241FF1" w:rsidRPr="00281CB6" w:rsidRDefault="00241FF1" w:rsidP="00C10E29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41FF1" w:rsidRPr="00281CB6" w:rsidRDefault="00241FF1" w:rsidP="00C10E2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241FF1" w:rsidRPr="00281CB6" w:rsidRDefault="00241FF1" w:rsidP="00C10E29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241FF1" w:rsidRPr="00281CB6" w:rsidRDefault="00241FF1" w:rsidP="00C10E29">
            <w:pPr>
              <w:jc w:val="both"/>
            </w:pPr>
            <w:r w:rsidRPr="00281CB6">
              <w:t xml:space="preserve">Увеличение доходов по образовательной деятельности, </w:t>
            </w:r>
            <w:r w:rsidRPr="00281CB6">
              <w:rPr>
                <w:sz w:val="22"/>
                <w:szCs w:val="22"/>
              </w:rPr>
              <w:t>повышение профессионального уровня ППС</w:t>
            </w:r>
          </w:p>
        </w:tc>
      </w:tr>
      <w:tr w:rsidR="001131AB" w:rsidRPr="00952AD9" w:rsidTr="001131AB">
        <w:tc>
          <w:tcPr>
            <w:tcW w:w="708" w:type="dxa"/>
          </w:tcPr>
          <w:p w:rsidR="001131AB" w:rsidRPr="001131AB" w:rsidRDefault="001131AB" w:rsidP="00F53D46">
            <w:pPr>
              <w:pStyle w:val="a3"/>
              <w:numPr>
                <w:ilvl w:val="0"/>
                <w:numId w:val="12"/>
              </w:numPr>
              <w:jc w:val="left"/>
            </w:pPr>
          </w:p>
        </w:tc>
        <w:tc>
          <w:tcPr>
            <w:tcW w:w="4395" w:type="dxa"/>
            <w:shd w:val="clear" w:color="auto" w:fill="auto"/>
          </w:tcPr>
          <w:p w:rsidR="001131AB" w:rsidRPr="00281CB6" w:rsidRDefault="001131AB" w:rsidP="00E51B3B">
            <w:pPr>
              <w:spacing w:before="100" w:beforeAutospacing="1" w:after="100" w:afterAutospacing="1"/>
            </w:pPr>
            <w:r w:rsidRPr="00937F96">
              <w:t xml:space="preserve">Разработка </w:t>
            </w:r>
            <w:r w:rsidRPr="00937F96">
              <w:rPr>
                <w:color w:val="000000"/>
                <w:lang w:eastAsia="ru-RU"/>
              </w:rPr>
              <w:t xml:space="preserve">дополнительных профессиональных программ повышения квалификации по цифровым компетенциям </w:t>
            </w:r>
            <w:r w:rsidRPr="00937F96">
              <w:rPr>
                <w:color w:val="000000"/>
              </w:rPr>
              <w:t>в рамках национального проекта</w:t>
            </w:r>
            <w:r w:rsidRPr="001131AB">
              <w:rPr>
                <w:color w:val="000000"/>
              </w:rPr>
              <w:t xml:space="preserve"> «Цифровая экономика»</w:t>
            </w:r>
          </w:p>
        </w:tc>
        <w:tc>
          <w:tcPr>
            <w:tcW w:w="1275" w:type="dxa"/>
            <w:shd w:val="clear" w:color="auto" w:fill="auto"/>
          </w:tcPr>
          <w:p w:rsidR="001131AB" w:rsidRPr="00281CB6" w:rsidRDefault="001131AB" w:rsidP="00C10E29">
            <w:r>
              <w:rPr>
                <w:sz w:val="22"/>
                <w:szCs w:val="22"/>
              </w:rPr>
              <w:t>2020-2025</w:t>
            </w:r>
          </w:p>
        </w:tc>
        <w:tc>
          <w:tcPr>
            <w:tcW w:w="1843" w:type="dxa"/>
            <w:shd w:val="clear" w:color="auto" w:fill="auto"/>
          </w:tcPr>
          <w:p w:rsidR="001131AB" w:rsidRPr="00281CB6" w:rsidRDefault="001131AB" w:rsidP="00C10E29">
            <w:pPr>
              <w:jc w:val="both"/>
            </w:pPr>
            <w:r>
              <w:t>Заведующие выпускающих кафедр</w:t>
            </w:r>
          </w:p>
        </w:tc>
        <w:tc>
          <w:tcPr>
            <w:tcW w:w="992" w:type="dxa"/>
            <w:shd w:val="clear" w:color="auto" w:fill="auto"/>
          </w:tcPr>
          <w:p w:rsidR="001131AB" w:rsidRPr="00281CB6" w:rsidRDefault="00BB0BD2" w:rsidP="00C10E29">
            <w:pPr>
              <w:jc w:val="both"/>
            </w:pPr>
            <w:r>
              <w:t xml:space="preserve">300 т.р. </w:t>
            </w:r>
          </w:p>
        </w:tc>
        <w:tc>
          <w:tcPr>
            <w:tcW w:w="1134" w:type="dxa"/>
            <w:shd w:val="clear" w:color="auto" w:fill="auto"/>
          </w:tcPr>
          <w:p w:rsidR="001131AB" w:rsidRPr="00281CB6" w:rsidRDefault="001131AB" w:rsidP="00C10E29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131AB" w:rsidRPr="00281CB6" w:rsidRDefault="00BB0BD2" w:rsidP="00C10E29">
            <w:pPr>
              <w:jc w:val="both"/>
            </w:pPr>
            <w:r>
              <w:t>300 т.р</w:t>
            </w:r>
          </w:p>
        </w:tc>
        <w:tc>
          <w:tcPr>
            <w:tcW w:w="3402" w:type="dxa"/>
            <w:shd w:val="clear" w:color="auto" w:fill="auto"/>
          </w:tcPr>
          <w:p w:rsidR="001131AB" w:rsidRPr="00281CB6" w:rsidRDefault="00BB0BD2" w:rsidP="00C10E29">
            <w:pPr>
              <w:jc w:val="both"/>
            </w:pPr>
            <w:r w:rsidRPr="00281CB6">
              <w:t xml:space="preserve">Увеличение доходов по образовательной деятельности, </w:t>
            </w:r>
            <w:r w:rsidRPr="00281CB6">
              <w:rPr>
                <w:sz w:val="22"/>
                <w:szCs w:val="22"/>
              </w:rPr>
              <w:t>повышение профессионального уровня ППС</w:t>
            </w:r>
          </w:p>
        </w:tc>
      </w:tr>
      <w:tr w:rsidR="00241FF1" w:rsidRPr="00952AD9" w:rsidTr="001131AB">
        <w:trPr>
          <w:trHeight w:val="1423"/>
        </w:trPr>
        <w:tc>
          <w:tcPr>
            <w:tcW w:w="708" w:type="dxa"/>
          </w:tcPr>
          <w:p w:rsidR="00241FF1" w:rsidRPr="009B13ED" w:rsidRDefault="00241FF1" w:rsidP="00F53D46">
            <w:pPr>
              <w:pStyle w:val="a3"/>
              <w:numPr>
                <w:ilvl w:val="0"/>
                <w:numId w:val="12"/>
              </w:numPr>
              <w:jc w:val="left"/>
            </w:pPr>
            <w:r w:rsidRPr="001131AB">
              <w:t>8.</w:t>
            </w:r>
          </w:p>
        </w:tc>
        <w:tc>
          <w:tcPr>
            <w:tcW w:w="4395" w:type="dxa"/>
          </w:tcPr>
          <w:p w:rsidR="00241FF1" w:rsidRPr="009B13ED" w:rsidRDefault="00241FF1" w:rsidP="00E51B3B">
            <w:pPr>
              <w:pStyle w:val="a3"/>
              <w:tabs>
                <w:tab w:val="left" w:pos="0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ED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Открытие программы бакалавриата</w:t>
            </w:r>
            <w:r w:rsidRPr="009B13ED">
              <w:rPr>
                <w:rFonts w:ascii="Times New Roman" w:hAnsi="Times New Roman"/>
                <w:sz w:val="24"/>
                <w:szCs w:val="24"/>
              </w:rPr>
              <w:t>(сокр</w:t>
            </w:r>
            <w:r w:rsidR="005524C7">
              <w:rPr>
                <w:rFonts w:ascii="Times New Roman" w:hAnsi="Times New Roman"/>
                <w:sz w:val="24"/>
                <w:szCs w:val="24"/>
              </w:rPr>
              <w:t>.</w:t>
            </w:r>
            <w:r w:rsidRPr="009B13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24C7">
              <w:rPr>
                <w:rFonts w:ascii="Times New Roman" w:hAnsi="Times New Roman"/>
                <w:sz w:val="24"/>
                <w:szCs w:val="24"/>
              </w:rPr>
              <w:t>п</w:t>
            </w:r>
            <w:r w:rsidRPr="009B13ED">
              <w:rPr>
                <w:rFonts w:ascii="Times New Roman" w:hAnsi="Times New Roman"/>
                <w:sz w:val="24"/>
                <w:szCs w:val="24"/>
              </w:rPr>
              <w:t>латн</w:t>
            </w:r>
            <w:r w:rsidR="005524C7">
              <w:rPr>
                <w:rFonts w:ascii="Times New Roman" w:hAnsi="Times New Roman"/>
                <w:sz w:val="24"/>
                <w:szCs w:val="24"/>
              </w:rPr>
              <w:t>.</w:t>
            </w:r>
            <w:r w:rsidRPr="009B13ED">
              <w:rPr>
                <w:rFonts w:ascii="Times New Roman" w:hAnsi="Times New Roman"/>
                <w:sz w:val="24"/>
                <w:szCs w:val="24"/>
              </w:rPr>
              <w:t>) Педагогическое образование (Образовательная робототехника)</w:t>
            </w:r>
          </w:p>
        </w:tc>
        <w:tc>
          <w:tcPr>
            <w:tcW w:w="1275" w:type="dxa"/>
          </w:tcPr>
          <w:p w:rsidR="00241FF1" w:rsidRPr="009B13ED" w:rsidRDefault="00241FF1" w:rsidP="00C10E29">
            <w:pPr>
              <w:jc w:val="both"/>
            </w:pPr>
            <w:r w:rsidRPr="009B13ED">
              <w:rPr>
                <w:sz w:val="22"/>
                <w:szCs w:val="22"/>
              </w:rPr>
              <w:t>2020</w:t>
            </w:r>
          </w:p>
        </w:tc>
        <w:tc>
          <w:tcPr>
            <w:tcW w:w="1843" w:type="dxa"/>
          </w:tcPr>
          <w:p w:rsidR="00241FF1" w:rsidRPr="009B13ED" w:rsidRDefault="00241FF1" w:rsidP="00C10E29">
            <w:pPr>
              <w:jc w:val="both"/>
            </w:pPr>
            <w:r w:rsidRPr="009B13ED">
              <w:rPr>
                <w:sz w:val="22"/>
                <w:szCs w:val="22"/>
              </w:rPr>
              <w:t>Причинин А.Е.</w:t>
            </w:r>
          </w:p>
        </w:tc>
        <w:tc>
          <w:tcPr>
            <w:tcW w:w="992" w:type="dxa"/>
          </w:tcPr>
          <w:p w:rsidR="00241FF1" w:rsidRPr="009B13ED" w:rsidRDefault="00241FF1" w:rsidP="00C10E29">
            <w:pPr>
              <w:jc w:val="both"/>
            </w:pPr>
            <w:r>
              <w:rPr>
                <w:sz w:val="22"/>
                <w:szCs w:val="22"/>
              </w:rPr>
              <w:t>200 т.р.</w:t>
            </w:r>
          </w:p>
        </w:tc>
        <w:tc>
          <w:tcPr>
            <w:tcW w:w="1134" w:type="dxa"/>
          </w:tcPr>
          <w:p w:rsidR="00241FF1" w:rsidRPr="009B13ED" w:rsidRDefault="00241FF1" w:rsidP="00C10E29">
            <w:pPr>
              <w:jc w:val="both"/>
            </w:pPr>
          </w:p>
        </w:tc>
        <w:tc>
          <w:tcPr>
            <w:tcW w:w="1276" w:type="dxa"/>
          </w:tcPr>
          <w:p w:rsidR="00241FF1" w:rsidRPr="009B13ED" w:rsidRDefault="00241FF1" w:rsidP="00C10E29">
            <w:pPr>
              <w:jc w:val="both"/>
            </w:pPr>
            <w:r>
              <w:rPr>
                <w:sz w:val="22"/>
                <w:szCs w:val="22"/>
              </w:rPr>
              <w:t>200 т.р.</w:t>
            </w:r>
          </w:p>
        </w:tc>
        <w:tc>
          <w:tcPr>
            <w:tcW w:w="3402" w:type="dxa"/>
          </w:tcPr>
          <w:p w:rsidR="00241FF1" w:rsidRPr="009B13ED" w:rsidRDefault="00241FF1" w:rsidP="00C10E29">
            <w:pPr>
              <w:jc w:val="both"/>
            </w:pPr>
            <w:r w:rsidRPr="009B13ED">
              <w:rPr>
                <w:sz w:val="22"/>
                <w:szCs w:val="22"/>
              </w:rPr>
              <w:t>привлечение внебюджетного финансирования</w:t>
            </w:r>
            <w:r w:rsidR="00821B49">
              <w:rPr>
                <w:sz w:val="22"/>
                <w:szCs w:val="22"/>
              </w:rPr>
              <w:t>,</w:t>
            </w:r>
          </w:p>
          <w:p w:rsidR="00241FF1" w:rsidRPr="009B13ED" w:rsidRDefault="00241FF1" w:rsidP="00C10E29">
            <w:pPr>
              <w:jc w:val="both"/>
            </w:pPr>
            <w:r w:rsidRPr="009B13ED">
              <w:rPr>
                <w:sz w:val="22"/>
                <w:szCs w:val="22"/>
              </w:rPr>
              <w:t>повышение престижа УдГУ как центра образовательной робототехники в регионе</w:t>
            </w:r>
          </w:p>
        </w:tc>
      </w:tr>
      <w:tr w:rsidR="00241FF1" w:rsidRPr="00952AD9" w:rsidTr="001131AB">
        <w:tc>
          <w:tcPr>
            <w:tcW w:w="708" w:type="dxa"/>
          </w:tcPr>
          <w:p w:rsidR="00241FF1" w:rsidRPr="009B13ED" w:rsidRDefault="00241FF1" w:rsidP="00F53D46">
            <w:pPr>
              <w:pStyle w:val="a3"/>
              <w:numPr>
                <w:ilvl w:val="0"/>
                <w:numId w:val="12"/>
              </w:numPr>
              <w:jc w:val="left"/>
            </w:pPr>
            <w:r w:rsidRPr="001131AB">
              <w:t>9.</w:t>
            </w:r>
          </w:p>
        </w:tc>
        <w:tc>
          <w:tcPr>
            <w:tcW w:w="4395" w:type="dxa"/>
          </w:tcPr>
          <w:p w:rsidR="00241FF1" w:rsidRPr="009B13ED" w:rsidRDefault="00241FF1" w:rsidP="00E51B3B">
            <w:pPr>
              <w:pStyle w:val="a5"/>
              <w:tabs>
                <w:tab w:val="left" w:pos="567"/>
              </w:tabs>
              <w:spacing w:after="0"/>
              <w:jc w:val="both"/>
              <w:rPr>
                <w:color w:val="000000"/>
                <w:kern w:val="24"/>
              </w:rPr>
            </w:pPr>
            <w:r w:rsidRPr="009B13ED">
              <w:rPr>
                <w:color w:val="000000"/>
                <w:kern w:val="24"/>
              </w:rPr>
              <w:t xml:space="preserve">Открытие программы магистратуры </w:t>
            </w:r>
            <w:r w:rsidRPr="002E06D3">
              <w:t>(сокр</w:t>
            </w:r>
            <w:r w:rsidR="005524C7">
              <w:t>.,</w:t>
            </w:r>
            <w:r w:rsidRPr="002E06D3">
              <w:t>плат</w:t>
            </w:r>
            <w:r w:rsidR="005524C7">
              <w:t>.</w:t>
            </w:r>
            <w:r w:rsidRPr="002E06D3">
              <w:t>) Педагогическое образование (Педагогика дистанционного образовательного взаимодействия</w:t>
            </w:r>
          </w:p>
        </w:tc>
        <w:tc>
          <w:tcPr>
            <w:tcW w:w="1275" w:type="dxa"/>
          </w:tcPr>
          <w:p w:rsidR="00241FF1" w:rsidRPr="009B13ED" w:rsidRDefault="00241FF1" w:rsidP="00C10E29">
            <w:pPr>
              <w:jc w:val="both"/>
            </w:pPr>
            <w:r w:rsidRPr="009B13ED">
              <w:rPr>
                <w:sz w:val="22"/>
                <w:szCs w:val="22"/>
              </w:rPr>
              <w:t>2021</w:t>
            </w:r>
          </w:p>
        </w:tc>
        <w:tc>
          <w:tcPr>
            <w:tcW w:w="1843" w:type="dxa"/>
          </w:tcPr>
          <w:p w:rsidR="00241FF1" w:rsidRPr="009B13ED" w:rsidRDefault="00241FF1" w:rsidP="00C10E29">
            <w:pPr>
              <w:jc w:val="both"/>
            </w:pPr>
            <w:r w:rsidRPr="009B13ED">
              <w:rPr>
                <w:sz w:val="22"/>
                <w:szCs w:val="22"/>
              </w:rPr>
              <w:t>Причинин А.Е.</w:t>
            </w:r>
          </w:p>
        </w:tc>
        <w:tc>
          <w:tcPr>
            <w:tcW w:w="992" w:type="dxa"/>
          </w:tcPr>
          <w:p w:rsidR="00241FF1" w:rsidRPr="009B13ED" w:rsidRDefault="00241FF1" w:rsidP="00C10E29">
            <w:pPr>
              <w:jc w:val="both"/>
            </w:pPr>
            <w:r>
              <w:rPr>
                <w:sz w:val="22"/>
                <w:szCs w:val="22"/>
              </w:rPr>
              <w:t>500 т.р.</w:t>
            </w:r>
          </w:p>
        </w:tc>
        <w:tc>
          <w:tcPr>
            <w:tcW w:w="1134" w:type="dxa"/>
          </w:tcPr>
          <w:p w:rsidR="00241FF1" w:rsidRPr="009B13ED" w:rsidRDefault="00241FF1" w:rsidP="00C10E29">
            <w:pPr>
              <w:jc w:val="both"/>
            </w:pPr>
          </w:p>
        </w:tc>
        <w:tc>
          <w:tcPr>
            <w:tcW w:w="1276" w:type="dxa"/>
          </w:tcPr>
          <w:p w:rsidR="00241FF1" w:rsidRPr="009B13ED" w:rsidRDefault="00241FF1" w:rsidP="00C10E29">
            <w:pPr>
              <w:jc w:val="both"/>
            </w:pPr>
            <w:r>
              <w:rPr>
                <w:sz w:val="22"/>
                <w:szCs w:val="22"/>
              </w:rPr>
              <w:t>500 т.р.</w:t>
            </w:r>
          </w:p>
        </w:tc>
        <w:tc>
          <w:tcPr>
            <w:tcW w:w="3402" w:type="dxa"/>
          </w:tcPr>
          <w:p w:rsidR="00241FF1" w:rsidRPr="009B13ED" w:rsidRDefault="00241FF1" w:rsidP="00C10E29">
            <w:pPr>
              <w:jc w:val="both"/>
            </w:pPr>
            <w:r w:rsidRPr="009B13ED">
              <w:rPr>
                <w:sz w:val="22"/>
                <w:szCs w:val="22"/>
              </w:rPr>
              <w:t>привлечение внебюджетного финансирования</w:t>
            </w:r>
          </w:p>
          <w:p w:rsidR="00241FF1" w:rsidRPr="009B13ED" w:rsidRDefault="00241FF1" w:rsidP="00C10E29">
            <w:pPr>
              <w:jc w:val="both"/>
            </w:pPr>
            <w:r w:rsidRPr="009B13ED">
              <w:rPr>
                <w:sz w:val="22"/>
                <w:szCs w:val="22"/>
              </w:rPr>
              <w:t>повышение престижа УдГУ как центра дистанционного образования в регионе</w:t>
            </w:r>
          </w:p>
        </w:tc>
      </w:tr>
      <w:tr w:rsidR="005524C7" w:rsidRPr="00952AD9" w:rsidTr="001131AB">
        <w:tc>
          <w:tcPr>
            <w:tcW w:w="708" w:type="dxa"/>
          </w:tcPr>
          <w:p w:rsidR="005524C7" w:rsidRPr="001131AB" w:rsidRDefault="005524C7" w:rsidP="00F53D46">
            <w:pPr>
              <w:pStyle w:val="a3"/>
              <w:numPr>
                <w:ilvl w:val="0"/>
                <w:numId w:val="12"/>
              </w:numPr>
              <w:jc w:val="left"/>
            </w:pPr>
          </w:p>
        </w:tc>
        <w:tc>
          <w:tcPr>
            <w:tcW w:w="4395" w:type="dxa"/>
          </w:tcPr>
          <w:p w:rsidR="005524C7" w:rsidRPr="009B13ED" w:rsidRDefault="005524C7" w:rsidP="00E51B3B">
            <w:pPr>
              <w:pStyle w:val="a5"/>
              <w:tabs>
                <w:tab w:val="left" w:pos="567"/>
              </w:tabs>
              <w:spacing w:after="0"/>
              <w:jc w:val="both"/>
              <w:rPr>
                <w:color w:val="000000"/>
                <w:kern w:val="24"/>
              </w:rPr>
            </w:pPr>
            <w:r w:rsidRPr="009B13ED">
              <w:rPr>
                <w:color w:val="000000"/>
                <w:kern w:val="24"/>
              </w:rPr>
              <w:t xml:space="preserve">Открытие программы магистратуры </w:t>
            </w:r>
            <w:r w:rsidRPr="002E06D3">
              <w:t>(сокр</w:t>
            </w:r>
            <w:r>
              <w:t>.,</w:t>
            </w:r>
            <w:r w:rsidRPr="002E06D3">
              <w:t>платн</w:t>
            </w:r>
            <w:r>
              <w:t>.</w:t>
            </w:r>
            <w:r w:rsidRPr="002E06D3">
              <w:t>) Педагогическое образование (</w:t>
            </w:r>
            <w:r w:rsidRPr="00706461">
              <w:t xml:space="preserve">«Психолого-педагогическое обеспечение </w:t>
            </w:r>
            <w:r w:rsidRPr="00706461">
              <w:lastRenderedPageBreak/>
              <w:t>тьютерства»</w:t>
            </w:r>
          </w:p>
        </w:tc>
        <w:tc>
          <w:tcPr>
            <w:tcW w:w="1275" w:type="dxa"/>
          </w:tcPr>
          <w:p w:rsidR="005524C7" w:rsidRPr="009B13ED" w:rsidRDefault="00821B49" w:rsidP="00C10E29">
            <w:pPr>
              <w:jc w:val="both"/>
            </w:pPr>
            <w:r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843" w:type="dxa"/>
          </w:tcPr>
          <w:p w:rsidR="005524C7" w:rsidRPr="009B13ED" w:rsidRDefault="00821B49" w:rsidP="00C10E29">
            <w:pPr>
              <w:jc w:val="both"/>
            </w:pPr>
            <w:r>
              <w:rPr>
                <w:sz w:val="22"/>
                <w:szCs w:val="22"/>
              </w:rPr>
              <w:t>Сироткин С.Ф.</w:t>
            </w:r>
          </w:p>
        </w:tc>
        <w:tc>
          <w:tcPr>
            <w:tcW w:w="992" w:type="dxa"/>
          </w:tcPr>
          <w:p w:rsidR="005524C7" w:rsidRDefault="005524C7" w:rsidP="00C10E29">
            <w:pPr>
              <w:jc w:val="both"/>
            </w:pPr>
          </w:p>
        </w:tc>
        <w:tc>
          <w:tcPr>
            <w:tcW w:w="1134" w:type="dxa"/>
          </w:tcPr>
          <w:p w:rsidR="005524C7" w:rsidRPr="009B13ED" w:rsidRDefault="005524C7" w:rsidP="00C10E29">
            <w:pPr>
              <w:jc w:val="both"/>
            </w:pPr>
          </w:p>
        </w:tc>
        <w:tc>
          <w:tcPr>
            <w:tcW w:w="1276" w:type="dxa"/>
          </w:tcPr>
          <w:p w:rsidR="005524C7" w:rsidRDefault="005524C7" w:rsidP="00C10E29">
            <w:pPr>
              <w:jc w:val="both"/>
            </w:pPr>
          </w:p>
        </w:tc>
        <w:tc>
          <w:tcPr>
            <w:tcW w:w="3402" w:type="dxa"/>
          </w:tcPr>
          <w:p w:rsidR="005524C7" w:rsidRPr="009B13ED" w:rsidRDefault="00821B49" w:rsidP="00821B49">
            <w:pPr>
              <w:jc w:val="both"/>
            </w:pPr>
            <w:r w:rsidRPr="009B13ED">
              <w:rPr>
                <w:sz w:val="22"/>
                <w:szCs w:val="22"/>
              </w:rPr>
              <w:t xml:space="preserve">повышение престижа УдГУ как центра </w:t>
            </w:r>
            <w:r>
              <w:rPr>
                <w:sz w:val="22"/>
                <w:szCs w:val="22"/>
              </w:rPr>
              <w:t xml:space="preserve">педагогического </w:t>
            </w:r>
            <w:r w:rsidRPr="009B13ED">
              <w:rPr>
                <w:sz w:val="22"/>
                <w:szCs w:val="22"/>
              </w:rPr>
              <w:t>образования в регионе</w:t>
            </w:r>
          </w:p>
        </w:tc>
      </w:tr>
      <w:tr w:rsidR="00241FF1" w:rsidRPr="00952AD9" w:rsidTr="00937F96">
        <w:trPr>
          <w:trHeight w:val="1588"/>
        </w:trPr>
        <w:tc>
          <w:tcPr>
            <w:tcW w:w="708" w:type="dxa"/>
          </w:tcPr>
          <w:p w:rsidR="00241FF1" w:rsidRPr="0034060F" w:rsidRDefault="00241FF1" w:rsidP="00F53D46">
            <w:pPr>
              <w:pStyle w:val="a3"/>
              <w:numPr>
                <w:ilvl w:val="0"/>
                <w:numId w:val="12"/>
              </w:numPr>
              <w:jc w:val="left"/>
            </w:pPr>
            <w:r w:rsidRPr="0034060F">
              <w:lastRenderedPageBreak/>
              <w:t>10</w:t>
            </w:r>
          </w:p>
        </w:tc>
        <w:tc>
          <w:tcPr>
            <w:tcW w:w="4395" w:type="dxa"/>
          </w:tcPr>
          <w:p w:rsidR="00241FF1" w:rsidRPr="0034060F" w:rsidRDefault="00241FF1" w:rsidP="00E51B3B">
            <w:pPr>
              <w:jc w:val="both"/>
            </w:pPr>
            <w:r w:rsidRPr="0034060F">
              <w:t>Участие в реализации концепции развития педагогического образования в Удмуртской республике</w:t>
            </w:r>
          </w:p>
          <w:p w:rsidR="00241FF1" w:rsidRPr="001131AB" w:rsidRDefault="00241FF1" w:rsidP="00E51B3B">
            <w:pPr>
              <w:jc w:val="both"/>
            </w:pPr>
          </w:p>
        </w:tc>
        <w:tc>
          <w:tcPr>
            <w:tcW w:w="1275" w:type="dxa"/>
          </w:tcPr>
          <w:p w:rsidR="00241FF1" w:rsidRPr="0034060F" w:rsidRDefault="00241FF1" w:rsidP="00C10E29">
            <w:pPr>
              <w:jc w:val="both"/>
            </w:pPr>
            <w:r w:rsidRPr="0034060F">
              <w:t>2020-2025</w:t>
            </w:r>
          </w:p>
        </w:tc>
        <w:tc>
          <w:tcPr>
            <w:tcW w:w="1843" w:type="dxa"/>
          </w:tcPr>
          <w:p w:rsidR="00241FF1" w:rsidRPr="0034060F" w:rsidRDefault="00241FF1" w:rsidP="00C10E29">
            <w:pPr>
              <w:jc w:val="both"/>
            </w:pPr>
            <w:r w:rsidRPr="0034060F">
              <w:t>Баранов А.А.</w:t>
            </w:r>
          </w:p>
        </w:tc>
        <w:tc>
          <w:tcPr>
            <w:tcW w:w="992" w:type="dxa"/>
          </w:tcPr>
          <w:p w:rsidR="00241FF1" w:rsidRPr="0034060F" w:rsidRDefault="00241FF1" w:rsidP="00C10E29">
            <w:pPr>
              <w:jc w:val="both"/>
            </w:pPr>
          </w:p>
        </w:tc>
        <w:tc>
          <w:tcPr>
            <w:tcW w:w="1134" w:type="dxa"/>
          </w:tcPr>
          <w:p w:rsidR="00241FF1" w:rsidRPr="0034060F" w:rsidRDefault="00241FF1" w:rsidP="00C10E29">
            <w:pPr>
              <w:jc w:val="both"/>
            </w:pPr>
          </w:p>
        </w:tc>
        <w:tc>
          <w:tcPr>
            <w:tcW w:w="1276" w:type="dxa"/>
          </w:tcPr>
          <w:p w:rsidR="00241FF1" w:rsidRPr="0034060F" w:rsidRDefault="00241FF1" w:rsidP="00C10E29">
            <w:pPr>
              <w:jc w:val="both"/>
            </w:pPr>
          </w:p>
        </w:tc>
        <w:tc>
          <w:tcPr>
            <w:tcW w:w="3402" w:type="dxa"/>
          </w:tcPr>
          <w:p w:rsidR="00241FF1" w:rsidRPr="0034060F" w:rsidRDefault="00241FF1" w:rsidP="001131AB">
            <w:pPr>
              <w:jc w:val="both"/>
            </w:pPr>
            <w:r w:rsidRPr="0034060F">
              <w:t xml:space="preserve">лидирующие позиции ППС ИППСТ в инновационно-экспериментальных советах министерства образования и науки УР </w:t>
            </w:r>
          </w:p>
        </w:tc>
      </w:tr>
      <w:tr w:rsidR="001131AB" w:rsidRPr="00952AD9" w:rsidTr="001131AB">
        <w:tc>
          <w:tcPr>
            <w:tcW w:w="708" w:type="dxa"/>
            <w:vMerge w:val="restart"/>
          </w:tcPr>
          <w:p w:rsidR="001131AB" w:rsidRPr="0034060F" w:rsidRDefault="001131AB" w:rsidP="00F53D46">
            <w:pPr>
              <w:pStyle w:val="a3"/>
              <w:numPr>
                <w:ilvl w:val="0"/>
                <w:numId w:val="12"/>
              </w:numPr>
              <w:jc w:val="left"/>
            </w:pPr>
            <w:r>
              <w:t>11.</w:t>
            </w:r>
          </w:p>
        </w:tc>
        <w:tc>
          <w:tcPr>
            <w:tcW w:w="4395" w:type="dxa"/>
            <w:vMerge w:val="restart"/>
          </w:tcPr>
          <w:p w:rsidR="001131AB" w:rsidRPr="0034060F" w:rsidRDefault="001131AB" w:rsidP="00E51B3B">
            <w:pPr>
              <w:jc w:val="both"/>
            </w:pPr>
            <w:r>
              <w:t>Подготовка и проведение Олимпиады «Я-профессионал»</w:t>
            </w:r>
          </w:p>
        </w:tc>
        <w:tc>
          <w:tcPr>
            <w:tcW w:w="1275" w:type="dxa"/>
            <w:vMerge w:val="restart"/>
          </w:tcPr>
          <w:p w:rsidR="001131AB" w:rsidRPr="0034060F" w:rsidRDefault="001131AB" w:rsidP="00C10E29">
            <w:pPr>
              <w:jc w:val="both"/>
            </w:pPr>
            <w:r>
              <w:t>2020-2025 гг.</w:t>
            </w:r>
          </w:p>
        </w:tc>
        <w:tc>
          <w:tcPr>
            <w:tcW w:w="1843" w:type="dxa"/>
          </w:tcPr>
          <w:p w:rsidR="001131AB" w:rsidRPr="0034060F" w:rsidRDefault="001131AB" w:rsidP="00C10E29">
            <w:pPr>
              <w:jc w:val="both"/>
            </w:pPr>
            <w:r>
              <w:t>Львов Д.Е.</w:t>
            </w:r>
          </w:p>
        </w:tc>
        <w:tc>
          <w:tcPr>
            <w:tcW w:w="992" w:type="dxa"/>
          </w:tcPr>
          <w:p w:rsidR="001131AB" w:rsidRPr="007A3FF7" w:rsidRDefault="001131AB" w:rsidP="00C10E29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</w:tcPr>
          <w:p w:rsidR="001131AB" w:rsidRPr="007A3FF7" w:rsidRDefault="001131AB" w:rsidP="00C10E29">
            <w:pPr>
              <w:jc w:val="both"/>
              <w:rPr>
                <w:highlight w:val="yellow"/>
              </w:rPr>
            </w:pPr>
          </w:p>
        </w:tc>
        <w:tc>
          <w:tcPr>
            <w:tcW w:w="1276" w:type="dxa"/>
          </w:tcPr>
          <w:p w:rsidR="001131AB" w:rsidRPr="007A3FF7" w:rsidRDefault="001131AB" w:rsidP="00C10E29">
            <w:pPr>
              <w:jc w:val="both"/>
              <w:rPr>
                <w:highlight w:val="yellow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1131AB" w:rsidRPr="007A3FF7" w:rsidRDefault="001131AB" w:rsidP="001131AB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Повышение престижа УдГУ, повышение профессионального уровня ППС</w:t>
            </w:r>
          </w:p>
          <w:p w:rsidR="001131AB" w:rsidRPr="007A3FF7" w:rsidRDefault="001131AB" w:rsidP="001131AB">
            <w:pPr>
              <w:jc w:val="center"/>
              <w:rPr>
                <w:highlight w:val="yellow"/>
              </w:rPr>
            </w:pPr>
          </w:p>
        </w:tc>
      </w:tr>
      <w:tr w:rsidR="001131AB" w:rsidRPr="00952AD9" w:rsidTr="001131AB">
        <w:tc>
          <w:tcPr>
            <w:tcW w:w="708" w:type="dxa"/>
            <w:vMerge/>
          </w:tcPr>
          <w:p w:rsidR="001131AB" w:rsidRPr="0034060F" w:rsidRDefault="001131AB" w:rsidP="00F53D46">
            <w:pPr>
              <w:pStyle w:val="a3"/>
              <w:numPr>
                <w:ilvl w:val="0"/>
                <w:numId w:val="12"/>
              </w:numPr>
              <w:jc w:val="left"/>
            </w:pPr>
          </w:p>
        </w:tc>
        <w:tc>
          <w:tcPr>
            <w:tcW w:w="4395" w:type="dxa"/>
            <w:vMerge/>
          </w:tcPr>
          <w:p w:rsidR="001131AB" w:rsidRPr="0034060F" w:rsidRDefault="001131AB" w:rsidP="00E51B3B">
            <w:pPr>
              <w:jc w:val="both"/>
            </w:pPr>
          </w:p>
        </w:tc>
        <w:tc>
          <w:tcPr>
            <w:tcW w:w="1275" w:type="dxa"/>
            <w:vMerge/>
          </w:tcPr>
          <w:p w:rsidR="001131AB" w:rsidRPr="0034060F" w:rsidRDefault="001131AB" w:rsidP="00C10E29">
            <w:pPr>
              <w:jc w:val="both"/>
            </w:pPr>
          </w:p>
        </w:tc>
        <w:tc>
          <w:tcPr>
            <w:tcW w:w="1843" w:type="dxa"/>
          </w:tcPr>
          <w:p w:rsidR="001131AB" w:rsidRPr="007A3FF7" w:rsidRDefault="001131AB" w:rsidP="00C10E29">
            <w:pPr>
              <w:jc w:val="both"/>
            </w:pPr>
            <w:r>
              <w:t xml:space="preserve">Опарин А.И. (Инженерный дизайн </w:t>
            </w:r>
            <w:r>
              <w:rPr>
                <w:lang w:val="en-US"/>
              </w:rPr>
              <w:t>CAD</w:t>
            </w:r>
            <w:r w:rsidRPr="007A3FF7">
              <w:t>)</w:t>
            </w:r>
          </w:p>
        </w:tc>
        <w:tc>
          <w:tcPr>
            <w:tcW w:w="992" w:type="dxa"/>
          </w:tcPr>
          <w:p w:rsidR="001131AB" w:rsidRPr="007A3FF7" w:rsidRDefault="001131AB" w:rsidP="00C10E29">
            <w:pPr>
              <w:jc w:val="both"/>
            </w:pPr>
            <w:r>
              <w:rPr>
                <w:lang w:val="en-US"/>
              </w:rPr>
              <w:t xml:space="preserve">5 </w:t>
            </w:r>
            <w:r>
              <w:t>т.р.</w:t>
            </w:r>
          </w:p>
        </w:tc>
        <w:tc>
          <w:tcPr>
            <w:tcW w:w="1134" w:type="dxa"/>
          </w:tcPr>
          <w:p w:rsidR="001131AB" w:rsidRPr="0034060F" w:rsidRDefault="001131AB" w:rsidP="00C10E29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1131AB" w:rsidRPr="0034060F" w:rsidRDefault="001131AB" w:rsidP="00C10E29">
            <w:pPr>
              <w:jc w:val="both"/>
            </w:pPr>
            <w:r>
              <w:t>25 т.р.</w:t>
            </w:r>
          </w:p>
        </w:tc>
        <w:tc>
          <w:tcPr>
            <w:tcW w:w="3402" w:type="dxa"/>
            <w:vMerge/>
          </w:tcPr>
          <w:p w:rsidR="001131AB" w:rsidRPr="0034060F" w:rsidRDefault="001131AB" w:rsidP="00C10E29">
            <w:pPr>
              <w:jc w:val="both"/>
            </w:pPr>
          </w:p>
        </w:tc>
      </w:tr>
      <w:tr w:rsidR="001131AB" w:rsidRPr="00952AD9" w:rsidTr="001131AB">
        <w:tc>
          <w:tcPr>
            <w:tcW w:w="708" w:type="dxa"/>
            <w:vMerge/>
          </w:tcPr>
          <w:p w:rsidR="001131AB" w:rsidRPr="0034060F" w:rsidRDefault="001131AB" w:rsidP="00F53D46">
            <w:pPr>
              <w:pStyle w:val="a3"/>
              <w:numPr>
                <w:ilvl w:val="0"/>
                <w:numId w:val="12"/>
              </w:numPr>
              <w:jc w:val="left"/>
            </w:pPr>
          </w:p>
        </w:tc>
        <w:tc>
          <w:tcPr>
            <w:tcW w:w="4395" w:type="dxa"/>
            <w:vMerge/>
          </w:tcPr>
          <w:p w:rsidR="001131AB" w:rsidRPr="0034060F" w:rsidRDefault="001131AB" w:rsidP="00E51B3B">
            <w:pPr>
              <w:jc w:val="both"/>
            </w:pPr>
          </w:p>
        </w:tc>
        <w:tc>
          <w:tcPr>
            <w:tcW w:w="1275" w:type="dxa"/>
            <w:vMerge/>
          </w:tcPr>
          <w:p w:rsidR="001131AB" w:rsidRPr="0034060F" w:rsidRDefault="001131AB" w:rsidP="00C10E29">
            <w:pPr>
              <w:jc w:val="both"/>
            </w:pPr>
          </w:p>
        </w:tc>
        <w:tc>
          <w:tcPr>
            <w:tcW w:w="1843" w:type="dxa"/>
          </w:tcPr>
          <w:p w:rsidR="001131AB" w:rsidRPr="0034060F" w:rsidRDefault="001131AB" w:rsidP="00C10E29">
            <w:pPr>
              <w:jc w:val="both"/>
            </w:pPr>
            <w:r>
              <w:t>Мухачева Е.В., Титов А.В., Малых В.В. (Учитель технологии)</w:t>
            </w:r>
          </w:p>
        </w:tc>
        <w:tc>
          <w:tcPr>
            <w:tcW w:w="992" w:type="dxa"/>
          </w:tcPr>
          <w:p w:rsidR="001131AB" w:rsidRPr="0034060F" w:rsidRDefault="001131AB" w:rsidP="00C10E29">
            <w:pPr>
              <w:jc w:val="both"/>
            </w:pPr>
            <w:r>
              <w:t>20 т.р.</w:t>
            </w:r>
          </w:p>
        </w:tc>
        <w:tc>
          <w:tcPr>
            <w:tcW w:w="1134" w:type="dxa"/>
          </w:tcPr>
          <w:p w:rsidR="001131AB" w:rsidRPr="0034060F" w:rsidRDefault="001131AB" w:rsidP="00C10E29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1131AB" w:rsidRPr="0034060F" w:rsidRDefault="001131AB" w:rsidP="00C10E29">
            <w:pPr>
              <w:jc w:val="both"/>
            </w:pPr>
            <w:r>
              <w:t>100 т.р.</w:t>
            </w:r>
          </w:p>
        </w:tc>
        <w:tc>
          <w:tcPr>
            <w:tcW w:w="3402" w:type="dxa"/>
            <w:vMerge/>
          </w:tcPr>
          <w:p w:rsidR="001131AB" w:rsidRPr="0034060F" w:rsidRDefault="001131AB" w:rsidP="00C10E29">
            <w:pPr>
              <w:jc w:val="both"/>
            </w:pPr>
          </w:p>
        </w:tc>
      </w:tr>
      <w:tr w:rsidR="001131AB" w:rsidRPr="00952AD9" w:rsidTr="001131AB">
        <w:tc>
          <w:tcPr>
            <w:tcW w:w="708" w:type="dxa"/>
            <w:vMerge/>
          </w:tcPr>
          <w:p w:rsidR="001131AB" w:rsidRPr="0034060F" w:rsidRDefault="001131AB" w:rsidP="00F53D46">
            <w:pPr>
              <w:pStyle w:val="a3"/>
              <w:numPr>
                <w:ilvl w:val="0"/>
                <w:numId w:val="12"/>
              </w:numPr>
              <w:jc w:val="left"/>
            </w:pPr>
          </w:p>
        </w:tc>
        <w:tc>
          <w:tcPr>
            <w:tcW w:w="4395" w:type="dxa"/>
            <w:vMerge/>
          </w:tcPr>
          <w:p w:rsidR="001131AB" w:rsidRPr="0034060F" w:rsidRDefault="001131AB" w:rsidP="00E51B3B">
            <w:pPr>
              <w:jc w:val="both"/>
            </w:pPr>
          </w:p>
        </w:tc>
        <w:tc>
          <w:tcPr>
            <w:tcW w:w="1275" w:type="dxa"/>
            <w:vMerge/>
          </w:tcPr>
          <w:p w:rsidR="001131AB" w:rsidRPr="0034060F" w:rsidRDefault="001131AB" w:rsidP="00C10E29">
            <w:pPr>
              <w:jc w:val="both"/>
            </w:pPr>
          </w:p>
        </w:tc>
        <w:tc>
          <w:tcPr>
            <w:tcW w:w="1843" w:type="dxa"/>
          </w:tcPr>
          <w:p w:rsidR="001131AB" w:rsidRPr="0034060F" w:rsidRDefault="001131AB" w:rsidP="00C10E29">
            <w:pPr>
              <w:jc w:val="both"/>
            </w:pPr>
            <w:r>
              <w:t>Вахрушев А.В. (Изготовление прототипов)</w:t>
            </w:r>
          </w:p>
        </w:tc>
        <w:tc>
          <w:tcPr>
            <w:tcW w:w="992" w:type="dxa"/>
          </w:tcPr>
          <w:p w:rsidR="001131AB" w:rsidRPr="0034060F" w:rsidRDefault="001131AB" w:rsidP="00C10E29">
            <w:pPr>
              <w:jc w:val="both"/>
            </w:pPr>
            <w:r>
              <w:t>5 т.р.</w:t>
            </w:r>
          </w:p>
        </w:tc>
        <w:tc>
          <w:tcPr>
            <w:tcW w:w="1134" w:type="dxa"/>
          </w:tcPr>
          <w:p w:rsidR="001131AB" w:rsidRPr="0034060F" w:rsidRDefault="001131AB" w:rsidP="00C10E29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1131AB" w:rsidRPr="0034060F" w:rsidRDefault="001131AB" w:rsidP="00C10E29">
            <w:pPr>
              <w:jc w:val="both"/>
            </w:pPr>
            <w:r>
              <w:t>25 т.р.</w:t>
            </w:r>
          </w:p>
        </w:tc>
        <w:tc>
          <w:tcPr>
            <w:tcW w:w="3402" w:type="dxa"/>
            <w:vMerge/>
          </w:tcPr>
          <w:p w:rsidR="001131AB" w:rsidRPr="0034060F" w:rsidRDefault="001131AB" w:rsidP="00C10E29">
            <w:pPr>
              <w:jc w:val="both"/>
            </w:pPr>
          </w:p>
        </w:tc>
      </w:tr>
      <w:tr w:rsidR="001131AB" w:rsidRPr="00952AD9" w:rsidTr="001131AB">
        <w:tc>
          <w:tcPr>
            <w:tcW w:w="708" w:type="dxa"/>
            <w:vMerge w:val="restart"/>
          </w:tcPr>
          <w:p w:rsidR="001131AB" w:rsidRPr="0034060F" w:rsidRDefault="001131AB" w:rsidP="00F53D46">
            <w:pPr>
              <w:pStyle w:val="a3"/>
              <w:numPr>
                <w:ilvl w:val="0"/>
                <w:numId w:val="12"/>
              </w:numPr>
              <w:jc w:val="left"/>
            </w:pPr>
            <w:r>
              <w:t xml:space="preserve">12. </w:t>
            </w:r>
          </w:p>
        </w:tc>
        <w:tc>
          <w:tcPr>
            <w:tcW w:w="4395" w:type="dxa"/>
            <w:vMerge w:val="restart"/>
          </w:tcPr>
          <w:p w:rsidR="001131AB" w:rsidRPr="005771B1" w:rsidRDefault="001131AB" w:rsidP="00E51B3B">
            <w:pPr>
              <w:jc w:val="both"/>
              <w:rPr>
                <w:lang w:val="en-US"/>
              </w:rPr>
            </w:pPr>
            <w:r>
              <w:t xml:space="preserve">Проведение конкурса </w:t>
            </w:r>
            <w:r>
              <w:rPr>
                <w:lang w:val="en-US"/>
              </w:rPr>
              <w:t xml:space="preserve">World Skills </w:t>
            </w:r>
          </w:p>
        </w:tc>
        <w:tc>
          <w:tcPr>
            <w:tcW w:w="1275" w:type="dxa"/>
          </w:tcPr>
          <w:p w:rsidR="001131AB" w:rsidRPr="005771B1" w:rsidRDefault="001131AB" w:rsidP="00C10E29">
            <w:pPr>
              <w:jc w:val="both"/>
            </w:pPr>
            <w:r>
              <w:rPr>
                <w:lang w:val="en-US"/>
              </w:rPr>
              <w:t xml:space="preserve">2020-2025 </w:t>
            </w:r>
            <w:r>
              <w:t>гг.</w:t>
            </w:r>
          </w:p>
        </w:tc>
        <w:tc>
          <w:tcPr>
            <w:tcW w:w="1843" w:type="dxa"/>
          </w:tcPr>
          <w:p w:rsidR="001131AB" w:rsidRPr="0034060F" w:rsidRDefault="001131AB" w:rsidP="00C10E29">
            <w:pPr>
              <w:jc w:val="both"/>
            </w:pPr>
            <w:r>
              <w:t>Инженерный дизайн (Опарин А.И.)</w:t>
            </w:r>
          </w:p>
        </w:tc>
        <w:tc>
          <w:tcPr>
            <w:tcW w:w="992" w:type="dxa"/>
          </w:tcPr>
          <w:p w:rsidR="001131AB" w:rsidRDefault="001131AB" w:rsidP="00C10E29">
            <w:pPr>
              <w:jc w:val="both"/>
            </w:pPr>
            <w:r>
              <w:t xml:space="preserve">60 т.р. </w:t>
            </w:r>
          </w:p>
          <w:p w:rsidR="001131AB" w:rsidRDefault="001131AB" w:rsidP="00C10E29">
            <w:pPr>
              <w:jc w:val="both"/>
            </w:pPr>
            <w:r>
              <w:t>5 т.р. ежегодно</w:t>
            </w:r>
          </w:p>
          <w:p w:rsidR="001131AB" w:rsidRPr="0034060F" w:rsidRDefault="001131AB" w:rsidP="00C10E29">
            <w:pPr>
              <w:jc w:val="both"/>
            </w:pPr>
          </w:p>
        </w:tc>
        <w:tc>
          <w:tcPr>
            <w:tcW w:w="1134" w:type="dxa"/>
          </w:tcPr>
          <w:p w:rsidR="001131AB" w:rsidRPr="0034060F" w:rsidRDefault="001131AB" w:rsidP="00C10E29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1131AB" w:rsidRPr="0034060F" w:rsidRDefault="001131AB" w:rsidP="00C10E29">
            <w:pPr>
              <w:jc w:val="both"/>
            </w:pPr>
            <w:r>
              <w:t>85 т.р.</w:t>
            </w:r>
          </w:p>
        </w:tc>
        <w:tc>
          <w:tcPr>
            <w:tcW w:w="3402" w:type="dxa"/>
            <w:vMerge/>
          </w:tcPr>
          <w:p w:rsidR="001131AB" w:rsidRPr="0034060F" w:rsidRDefault="001131AB" w:rsidP="00C10E29">
            <w:pPr>
              <w:jc w:val="both"/>
            </w:pPr>
          </w:p>
        </w:tc>
      </w:tr>
      <w:tr w:rsidR="001131AB" w:rsidRPr="00952AD9" w:rsidTr="001131AB">
        <w:trPr>
          <w:trHeight w:val="603"/>
        </w:trPr>
        <w:tc>
          <w:tcPr>
            <w:tcW w:w="708" w:type="dxa"/>
            <w:vMerge/>
          </w:tcPr>
          <w:p w:rsidR="001131AB" w:rsidRPr="0034060F" w:rsidRDefault="001131AB" w:rsidP="00F53D46">
            <w:pPr>
              <w:pStyle w:val="a3"/>
              <w:numPr>
                <w:ilvl w:val="0"/>
                <w:numId w:val="12"/>
              </w:numPr>
              <w:jc w:val="left"/>
            </w:pPr>
          </w:p>
        </w:tc>
        <w:tc>
          <w:tcPr>
            <w:tcW w:w="4395" w:type="dxa"/>
            <w:vMerge/>
          </w:tcPr>
          <w:p w:rsidR="001131AB" w:rsidRPr="0034060F" w:rsidRDefault="001131AB" w:rsidP="00E51B3B">
            <w:pPr>
              <w:jc w:val="both"/>
            </w:pPr>
          </w:p>
        </w:tc>
        <w:tc>
          <w:tcPr>
            <w:tcW w:w="1275" w:type="dxa"/>
          </w:tcPr>
          <w:p w:rsidR="001131AB" w:rsidRPr="0034060F" w:rsidRDefault="001131AB" w:rsidP="00C10E29">
            <w:pPr>
              <w:jc w:val="both"/>
            </w:pPr>
            <w:r>
              <w:t>2021-2025 гг.</w:t>
            </w:r>
          </w:p>
        </w:tc>
        <w:tc>
          <w:tcPr>
            <w:tcW w:w="1843" w:type="dxa"/>
          </w:tcPr>
          <w:p w:rsidR="001131AB" w:rsidRPr="0034060F" w:rsidRDefault="001131AB" w:rsidP="00C10E29">
            <w:pPr>
              <w:jc w:val="both"/>
            </w:pPr>
            <w:r>
              <w:t>Изготовление прототипов</w:t>
            </w:r>
          </w:p>
        </w:tc>
        <w:tc>
          <w:tcPr>
            <w:tcW w:w="992" w:type="dxa"/>
          </w:tcPr>
          <w:p w:rsidR="001131AB" w:rsidRPr="0034060F" w:rsidRDefault="001131AB" w:rsidP="00C10E29">
            <w:pPr>
              <w:jc w:val="both"/>
            </w:pPr>
            <w:r>
              <w:t>5 т.р.</w:t>
            </w:r>
          </w:p>
        </w:tc>
        <w:tc>
          <w:tcPr>
            <w:tcW w:w="1134" w:type="dxa"/>
          </w:tcPr>
          <w:p w:rsidR="001131AB" w:rsidRPr="0034060F" w:rsidRDefault="001131AB" w:rsidP="00C10E29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1131AB" w:rsidRPr="0034060F" w:rsidRDefault="001131AB" w:rsidP="00C10E29">
            <w:pPr>
              <w:jc w:val="both"/>
            </w:pPr>
            <w:r>
              <w:t>20 т.р.</w:t>
            </w:r>
          </w:p>
        </w:tc>
        <w:tc>
          <w:tcPr>
            <w:tcW w:w="3402" w:type="dxa"/>
            <w:vMerge/>
          </w:tcPr>
          <w:p w:rsidR="001131AB" w:rsidRPr="0034060F" w:rsidRDefault="001131AB" w:rsidP="00C10E29">
            <w:pPr>
              <w:jc w:val="both"/>
            </w:pPr>
          </w:p>
        </w:tc>
      </w:tr>
      <w:tr w:rsidR="001131AB" w:rsidRPr="00952AD9" w:rsidTr="001131AB">
        <w:tc>
          <w:tcPr>
            <w:tcW w:w="708" w:type="dxa"/>
            <w:vMerge/>
          </w:tcPr>
          <w:p w:rsidR="001131AB" w:rsidRPr="0034060F" w:rsidRDefault="001131AB" w:rsidP="00F53D46">
            <w:pPr>
              <w:pStyle w:val="a3"/>
              <w:numPr>
                <w:ilvl w:val="0"/>
                <w:numId w:val="12"/>
              </w:numPr>
              <w:jc w:val="left"/>
            </w:pPr>
          </w:p>
        </w:tc>
        <w:tc>
          <w:tcPr>
            <w:tcW w:w="4395" w:type="dxa"/>
            <w:vMerge/>
          </w:tcPr>
          <w:p w:rsidR="001131AB" w:rsidRPr="0034060F" w:rsidRDefault="001131AB" w:rsidP="00E51B3B">
            <w:pPr>
              <w:jc w:val="both"/>
            </w:pPr>
          </w:p>
        </w:tc>
        <w:tc>
          <w:tcPr>
            <w:tcW w:w="1275" w:type="dxa"/>
          </w:tcPr>
          <w:p w:rsidR="001131AB" w:rsidRPr="0034060F" w:rsidRDefault="001131AB" w:rsidP="00C10E29">
            <w:pPr>
              <w:jc w:val="both"/>
            </w:pPr>
            <w:r>
              <w:t>2021-2025 гг.</w:t>
            </w:r>
          </w:p>
        </w:tc>
        <w:tc>
          <w:tcPr>
            <w:tcW w:w="1843" w:type="dxa"/>
          </w:tcPr>
          <w:p w:rsidR="001131AB" w:rsidRPr="0034060F" w:rsidRDefault="001131AB" w:rsidP="00C10E29">
            <w:pPr>
              <w:jc w:val="both"/>
            </w:pPr>
            <w:r>
              <w:t>Учитель технологии</w:t>
            </w:r>
          </w:p>
        </w:tc>
        <w:tc>
          <w:tcPr>
            <w:tcW w:w="992" w:type="dxa"/>
          </w:tcPr>
          <w:p w:rsidR="001131AB" w:rsidRPr="0034060F" w:rsidRDefault="001131AB" w:rsidP="00C10E29">
            <w:pPr>
              <w:jc w:val="both"/>
            </w:pPr>
            <w:r>
              <w:t>20 т.р</w:t>
            </w:r>
          </w:p>
        </w:tc>
        <w:tc>
          <w:tcPr>
            <w:tcW w:w="1134" w:type="dxa"/>
          </w:tcPr>
          <w:p w:rsidR="001131AB" w:rsidRPr="0034060F" w:rsidRDefault="001131AB" w:rsidP="00C10E29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1131AB" w:rsidRPr="0034060F" w:rsidRDefault="001131AB" w:rsidP="00C10E29">
            <w:pPr>
              <w:jc w:val="both"/>
            </w:pPr>
            <w:r>
              <w:t>80 т.р.</w:t>
            </w:r>
          </w:p>
        </w:tc>
        <w:tc>
          <w:tcPr>
            <w:tcW w:w="3402" w:type="dxa"/>
            <w:vMerge/>
          </w:tcPr>
          <w:p w:rsidR="001131AB" w:rsidRPr="0034060F" w:rsidRDefault="001131AB" w:rsidP="00C10E29">
            <w:pPr>
              <w:jc w:val="both"/>
            </w:pPr>
          </w:p>
        </w:tc>
      </w:tr>
      <w:tr w:rsidR="001131AB" w:rsidRPr="00952AD9" w:rsidTr="001131AB">
        <w:tc>
          <w:tcPr>
            <w:tcW w:w="708" w:type="dxa"/>
          </w:tcPr>
          <w:p w:rsidR="001131AB" w:rsidRPr="0034060F" w:rsidRDefault="001131AB" w:rsidP="00F53D46">
            <w:pPr>
              <w:pStyle w:val="a3"/>
              <w:numPr>
                <w:ilvl w:val="0"/>
                <w:numId w:val="12"/>
              </w:numPr>
              <w:jc w:val="left"/>
            </w:pPr>
            <w:r>
              <w:t xml:space="preserve">13. </w:t>
            </w:r>
          </w:p>
        </w:tc>
        <w:tc>
          <w:tcPr>
            <w:tcW w:w="4395" w:type="dxa"/>
          </w:tcPr>
          <w:p w:rsidR="001131AB" w:rsidRPr="0034060F" w:rsidRDefault="001131AB" w:rsidP="00E51B3B">
            <w:pPr>
              <w:jc w:val="both"/>
            </w:pPr>
            <w:r>
              <w:t>Подготовка и участие во Всероссийских студенческих олимпиадах</w:t>
            </w:r>
          </w:p>
        </w:tc>
        <w:tc>
          <w:tcPr>
            <w:tcW w:w="1275" w:type="dxa"/>
          </w:tcPr>
          <w:p w:rsidR="001131AB" w:rsidRPr="0034060F" w:rsidRDefault="001131AB" w:rsidP="00C10E29">
            <w:pPr>
              <w:jc w:val="both"/>
            </w:pPr>
            <w:r>
              <w:t>2020-2025 гг.</w:t>
            </w:r>
          </w:p>
        </w:tc>
        <w:tc>
          <w:tcPr>
            <w:tcW w:w="1843" w:type="dxa"/>
          </w:tcPr>
          <w:p w:rsidR="001131AB" w:rsidRPr="0034060F" w:rsidRDefault="001131AB" w:rsidP="00C10E29">
            <w:pPr>
              <w:jc w:val="both"/>
            </w:pPr>
            <w:r>
              <w:t>Выпускающие кафедры по профилям подготовки</w:t>
            </w:r>
          </w:p>
        </w:tc>
        <w:tc>
          <w:tcPr>
            <w:tcW w:w="992" w:type="dxa"/>
          </w:tcPr>
          <w:p w:rsidR="001131AB" w:rsidRPr="0034060F" w:rsidRDefault="001131AB" w:rsidP="00C10E29">
            <w:pPr>
              <w:jc w:val="both"/>
            </w:pPr>
            <w:r>
              <w:t>40-50 т.р. на одну поездку (5 студентов и 1 сопровождаю</w:t>
            </w:r>
            <w:r>
              <w:lastRenderedPageBreak/>
              <w:t>щий)</w:t>
            </w:r>
          </w:p>
        </w:tc>
        <w:tc>
          <w:tcPr>
            <w:tcW w:w="1134" w:type="dxa"/>
          </w:tcPr>
          <w:p w:rsidR="001131AB" w:rsidRPr="0034060F" w:rsidRDefault="001131AB" w:rsidP="00C10E29">
            <w:pPr>
              <w:jc w:val="both"/>
            </w:pPr>
            <w:r>
              <w:lastRenderedPageBreak/>
              <w:t>-</w:t>
            </w:r>
          </w:p>
        </w:tc>
        <w:tc>
          <w:tcPr>
            <w:tcW w:w="1276" w:type="dxa"/>
          </w:tcPr>
          <w:p w:rsidR="001131AB" w:rsidRPr="0034060F" w:rsidRDefault="001131AB" w:rsidP="00C10E29">
            <w:pPr>
              <w:jc w:val="both"/>
            </w:pPr>
            <w:r>
              <w:t>500 т.р.</w:t>
            </w:r>
          </w:p>
        </w:tc>
        <w:tc>
          <w:tcPr>
            <w:tcW w:w="3402" w:type="dxa"/>
            <w:vMerge/>
          </w:tcPr>
          <w:p w:rsidR="001131AB" w:rsidRPr="0034060F" w:rsidRDefault="001131AB" w:rsidP="00C10E29">
            <w:pPr>
              <w:jc w:val="both"/>
            </w:pPr>
          </w:p>
        </w:tc>
      </w:tr>
      <w:tr w:rsidR="00241FF1" w:rsidRPr="009038DC" w:rsidTr="001131AB">
        <w:tc>
          <w:tcPr>
            <w:tcW w:w="708" w:type="dxa"/>
          </w:tcPr>
          <w:p w:rsidR="00241FF1" w:rsidRPr="0034060F" w:rsidRDefault="00241FF1" w:rsidP="00F53D46">
            <w:pPr>
              <w:pStyle w:val="a3"/>
              <w:numPr>
                <w:ilvl w:val="0"/>
                <w:numId w:val="12"/>
              </w:numPr>
              <w:jc w:val="left"/>
            </w:pPr>
            <w:r>
              <w:lastRenderedPageBreak/>
              <w:t xml:space="preserve">15. </w:t>
            </w:r>
          </w:p>
        </w:tc>
        <w:tc>
          <w:tcPr>
            <w:tcW w:w="4395" w:type="dxa"/>
          </w:tcPr>
          <w:p w:rsidR="00241FF1" w:rsidRPr="001131AB" w:rsidRDefault="001131AB" w:rsidP="00E51B3B">
            <w:pPr>
              <w:jc w:val="both"/>
              <w:rPr>
                <w:highlight w:val="yellow"/>
              </w:rPr>
            </w:pPr>
            <w:r w:rsidRPr="001131AB">
              <w:rPr>
                <w:color w:val="000000"/>
              </w:rPr>
              <w:t>Подготовка и расширение спектра рекламно-информационных и презентационных материалов об образовательных услугах и продуктах института для представителей диаспор стран СНГ в регионе: Узбекистан, Таджикистан, Азербайджан, Армения, Грузия</w:t>
            </w:r>
          </w:p>
        </w:tc>
        <w:tc>
          <w:tcPr>
            <w:tcW w:w="1275" w:type="dxa"/>
          </w:tcPr>
          <w:p w:rsidR="00241FF1" w:rsidRPr="001131AB" w:rsidRDefault="00241FF1" w:rsidP="00C10E29">
            <w:pPr>
              <w:jc w:val="both"/>
            </w:pPr>
            <w:r w:rsidRPr="001131AB">
              <w:t>2020-2025 гг.</w:t>
            </w:r>
          </w:p>
        </w:tc>
        <w:tc>
          <w:tcPr>
            <w:tcW w:w="1843" w:type="dxa"/>
          </w:tcPr>
          <w:p w:rsidR="00241FF1" w:rsidRPr="001131AB" w:rsidRDefault="001131AB" w:rsidP="00C10E29">
            <w:pPr>
              <w:jc w:val="both"/>
            </w:pPr>
            <w:r w:rsidRPr="001131AB">
              <w:t>Чиркина Е.А.</w:t>
            </w:r>
          </w:p>
        </w:tc>
        <w:tc>
          <w:tcPr>
            <w:tcW w:w="992" w:type="dxa"/>
          </w:tcPr>
          <w:p w:rsidR="00241FF1" w:rsidRPr="001131AB" w:rsidRDefault="00241FF1" w:rsidP="00C10E29">
            <w:pPr>
              <w:jc w:val="both"/>
            </w:pPr>
          </w:p>
        </w:tc>
        <w:tc>
          <w:tcPr>
            <w:tcW w:w="1134" w:type="dxa"/>
          </w:tcPr>
          <w:p w:rsidR="00241FF1" w:rsidRPr="001131AB" w:rsidRDefault="00241FF1" w:rsidP="00C10E29">
            <w:pPr>
              <w:jc w:val="both"/>
            </w:pPr>
          </w:p>
        </w:tc>
        <w:tc>
          <w:tcPr>
            <w:tcW w:w="1276" w:type="dxa"/>
          </w:tcPr>
          <w:p w:rsidR="00241FF1" w:rsidRPr="001131AB" w:rsidRDefault="00241FF1" w:rsidP="00C10E29">
            <w:pPr>
              <w:jc w:val="both"/>
            </w:pPr>
          </w:p>
        </w:tc>
        <w:tc>
          <w:tcPr>
            <w:tcW w:w="3402" w:type="dxa"/>
          </w:tcPr>
          <w:p w:rsidR="00241FF1" w:rsidRPr="001131AB" w:rsidRDefault="001131AB" w:rsidP="001131AB">
            <w:pPr>
              <w:jc w:val="both"/>
            </w:pPr>
            <w:r w:rsidRPr="001131AB">
              <w:t>Привлечение иностранных студентов</w:t>
            </w:r>
          </w:p>
        </w:tc>
      </w:tr>
      <w:tr w:rsidR="00241FF1" w:rsidRPr="00952AD9" w:rsidTr="001131AB">
        <w:tc>
          <w:tcPr>
            <w:tcW w:w="708" w:type="dxa"/>
          </w:tcPr>
          <w:p w:rsidR="00241FF1" w:rsidRPr="0034060F" w:rsidRDefault="00241FF1" w:rsidP="00F53D46">
            <w:pPr>
              <w:pStyle w:val="a3"/>
              <w:numPr>
                <w:ilvl w:val="0"/>
                <w:numId w:val="12"/>
              </w:numPr>
              <w:jc w:val="left"/>
            </w:pPr>
            <w:r>
              <w:t>17.</w:t>
            </w:r>
          </w:p>
        </w:tc>
        <w:tc>
          <w:tcPr>
            <w:tcW w:w="4395" w:type="dxa"/>
          </w:tcPr>
          <w:p w:rsidR="00241FF1" w:rsidRPr="0034060F" w:rsidRDefault="00241FF1" w:rsidP="00E51B3B">
            <w:pPr>
              <w:tabs>
                <w:tab w:val="left" w:pos="3015"/>
              </w:tabs>
            </w:pPr>
            <w:r>
              <w:t>Финансовая поддержка УдГУ публикаций и командировок преподавателей, выполнивших диссертационное исследование и/или готовящихся к получению ученого звания по специальности</w:t>
            </w:r>
          </w:p>
          <w:p w:rsidR="00241FF1" w:rsidRPr="0034060F" w:rsidRDefault="00241FF1" w:rsidP="00E51B3B">
            <w:pPr>
              <w:jc w:val="both"/>
            </w:pPr>
          </w:p>
        </w:tc>
        <w:tc>
          <w:tcPr>
            <w:tcW w:w="1275" w:type="dxa"/>
          </w:tcPr>
          <w:p w:rsidR="00241FF1" w:rsidRPr="0034060F" w:rsidRDefault="00241FF1" w:rsidP="00C10E29">
            <w:pPr>
              <w:jc w:val="both"/>
            </w:pPr>
            <w:r>
              <w:rPr>
                <w:lang w:val="en-US"/>
              </w:rPr>
              <w:t xml:space="preserve">2020-2025 </w:t>
            </w:r>
            <w:r>
              <w:t>гг.</w:t>
            </w:r>
          </w:p>
        </w:tc>
        <w:tc>
          <w:tcPr>
            <w:tcW w:w="1843" w:type="dxa"/>
          </w:tcPr>
          <w:p w:rsidR="00241FF1" w:rsidRPr="0034060F" w:rsidRDefault="00241FF1" w:rsidP="00C10E29">
            <w:pPr>
              <w:jc w:val="both"/>
            </w:pPr>
            <w:r>
              <w:t>Заведующие выпускающих кафедр, руководители ОП, научные руководители аспирантов и докторантов</w:t>
            </w:r>
          </w:p>
        </w:tc>
        <w:tc>
          <w:tcPr>
            <w:tcW w:w="992" w:type="dxa"/>
          </w:tcPr>
          <w:p w:rsidR="00241FF1" w:rsidRPr="0034060F" w:rsidRDefault="00241FF1" w:rsidP="00C10E29">
            <w:pPr>
              <w:jc w:val="both"/>
            </w:pPr>
            <w:r>
              <w:t>400 т.р</w:t>
            </w:r>
          </w:p>
        </w:tc>
        <w:tc>
          <w:tcPr>
            <w:tcW w:w="1134" w:type="dxa"/>
          </w:tcPr>
          <w:p w:rsidR="00241FF1" w:rsidRPr="0034060F" w:rsidRDefault="00241FF1" w:rsidP="00C10E29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241FF1" w:rsidRPr="0034060F" w:rsidRDefault="00241FF1" w:rsidP="00C10E29">
            <w:pPr>
              <w:jc w:val="both"/>
            </w:pPr>
            <w:r>
              <w:t>400 т.р.</w:t>
            </w:r>
          </w:p>
        </w:tc>
        <w:tc>
          <w:tcPr>
            <w:tcW w:w="3402" w:type="dxa"/>
          </w:tcPr>
          <w:p w:rsidR="00241FF1" w:rsidRPr="0034060F" w:rsidRDefault="00241FF1" w:rsidP="00C10E29">
            <w:pPr>
              <w:jc w:val="both"/>
            </w:pPr>
            <w:r w:rsidRPr="0034060F">
              <w:t>Повышение аккредитационных показателей: публикаций в журналах ВАК, участие в международных конференциях, получение учёных званий</w:t>
            </w:r>
            <w:r>
              <w:t>,</w:t>
            </w:r>
            <w:r>
              <w:rPr>
                <w:sz w:val="22"/>
                <w:szCs w:val="22"/>
              </w:rPr>
              <w:t xml:space="preserve"> повышение профессионального уровня ППС</w:t>
            </w:r>
          </w:p>
        </w:tc>
      </w:tr>
      <w:tr w:rsidR="00191914" w:rsidRPr="00952AD9" w:rsidTr="001131AB">
        <w:tc>
          <w:tcPr>
            <w:tcW w:w="708" w:type="dxa"/>
          </w:tcPr>
          <w:p w:rsidR="00191914" w:rsidRDefault="00191914" w:rsidP="00F53D46">
            <w:pPr>
              <w:pStyle w:val="a3"/>
              <w:numPr>
                <w:ilvl w:val="0"/>
                <w:numId w:val="12"/>
              </w:numPr>
              <w:jc w:val="left"/>
            </w:pPr>
          </w:p>
        </w:tc>
        <w:tc>
          <w:tcPr>
            <w:tcW w:w="4395" w:type="dxa"/>
          </w:tcPr>
          <w:p w:rsidR="00191914" w:rsidRPr="00191914" w:rsidRDefault="00191914" w:rsidP="00E51B3B">
            <w:pPr>
              <w:tabs>
                <w:tab w:val="left" w:pos="0"/>
                <w:tab w:val="left" w:pos="567"/>
              </w:tabs>
              <w:rPr>
                <w:lang w:eastAsia="ru-RU"/>
              </w:rPr>
            </w:pPr>
            <w:r>
              <w:t xml:space="preserve">Подготовка </w:t>
            </w:r>
            <w:r w:rsidRPr="00191914">
              <w:t xml:space="preserve"> заявок на гранты в научные фонды по приоритетным </w:t>
            </w:r>
            <w:r w:rsidRPr="00191914">
              <w:rPr>
                <w:lang w:eastAsia="ru-RU"/>
              </w:rPr>
              <w:t>научным направлениям РФ</w:t>
            </w:r>
            <w:r>
              <w:rPr>
                <w:rStyle w:val="a8"/>
                <w:lang w:eastAsia="ru-RU"/>
              </w:rPr>
              <w:footnoteReference w:id="3"/>
            </w:r>
            <w:r w:rsidRPr="00191914">
              <w:rPr>
                <w:lang w:eastAsia="ru-RU"/>
              </w:rPr>
              <w:t>:</w:t>
            </w:r>
          </w:p>
          <w:p w:rsidR="00191914" w:rsidRDefault="00191914" w:rsidP="00E51B3B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360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Информационные и когнитивные технологии в проектировании поликультурного образовательного пространства;</w:t>
            </w:r>
          </w:p>
          <w:p w:rsidR="00191914" w:rsidRPr="00A172FD" w:rsidRDefault="00191914" w:rsidP="00E51B3B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before="100" w:beforeAutospacing="1" w:after="225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 социально-психологической безопасности в сферах межнациональных и межк</w:t>
            </w:r>
            <w:r w:rsidR="00A172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онфессиональных отношений</w:t>
            </w:r>
          </w:p>
        </w:tc>
        <w:tc>
          <w:tcPr>
            <w:tcW w:w="1275" w:type="dxa"/>
          </w:tcPr>
          <w:p w:rsidR="00191914" w:rsidRPr="00191914" w:rsidRDefault="00191914" w:rsidP="00C10E29">
            <w:pPr>
              <w:jc w:val="both"/>
            </w:pPr>
            <w:r>
              <w:t>2020-2025</w:t>
            </w:r>
          </w:p>
        </w:tc>
        <w:tc>
          <w:tcPr>
            <w:tcW w:w="1843" w:type="dxa"/>
          </w:tcPr>
          <w:p w:rsidR="00191914" w:rsidRDefault="00191914" w:rsidP="00C10E29">
            <w:pPr>
              <w:jc w:val="both"/>
            </w:pPr>
            <w:r>
              <w:t>Хотинец В.Ю.</w:t>
            </w:r>
          </w:p>
        </w:tc>
        <w:tc>
          <w:tcPr>
            <w:tcW w:w="992" w:type="dxa"/>
          </w:tcPr>
          <w:p w:rsidR="00191914" w:rsidRDefault="00191914" w:rsidP="00C10E29">
            <w:pPr>
              <w:jc w:val="both"/>
            </w:pPr>
          </w:p>
        </w:tc>
        <w:tc>
          <w:tcPr>
            <w:tcW w:w="1134" w:type="dxa"/>
          </w:tcPr>
          <w:p w:rsidR="00191914" w:rsidRDefault="00191914" w:rsidP="00C10E29">
            <w:pPr>
              <w:jc w:val="both"/>
            </w:pPr>
          </w:p>
        </w:tc>
        <w:tc>
          <w:tcPr>
            <w:tcW w:w="1276" w:type="dxa"/>
          </w:tcPr>
          <w:p w:rsidR="00191914" w:rsidRDefault="00191914" w:rsidP="00C10E29">
            <w:pPr>
              <w:jc w:val="both"/>
            </w:pPr>
          </w:p>
        </w:tc>
        <w:tc>
          <w:tcPr>
            <w:tcW w:w="3402" w:type="dxa"/>
          </w:tcPr>
          <w:p w:rsidR="00191914" w:rsidRPr="0034060F" w:rsidRDefault="00A172FD" w:rsidP="00A172FD">
            <w:pPr>
              <w:jc w:val="both"/>
            </w:pPr>
            <w:r w:rsidRPr="0034060F">
              <w:t>Повышение аккредитационных показателей</w:t>
            </w:r>
            <w:r>
              <w:t xml:space="preserve">, </w:t>
            </w:r>
            <w:r w:rsidRPr="009B13ED">
              <w:rPr>
                <w:sz w:val="22"/>
                <w:szCs w:val="22"/>
              </w:rPr>
              <w:t>привлечение финансирования</w:t>
            </w:r>
          </w:p>
        </w:tc>
      </w:tr>
      <w:tr w:rsidR="00191914" w:rsidRPr="00952AD9" w:rsidTr="001131AB">
        <w:tc>
          <w:tcPr>
            <w:tcW w:w="708" w:type="dxa"/>
          </w:tcPr>
          <w:p w:rsidR="00191914" w:rsidRDefault="00191914" w:rsidP="00191914">
            <w:pPr>
              <w:pStyle w:val="a3"/>
              <w:numPr>
                <w:ilvl w:val="0"/>
                <w:numId w:val="12"/>
              </w:numPr>
              <w:jc w:val="left"/>
            </w:pPr>
          </w:p>
        </w:tc>
        <w:tc>
          <w:tcPr>
            <w:tcW w:w="4395" w:type="dxa"/>
          </w:tcPr>
          <w:p w:rsidR="00191914" w:rsidRPr="00A172FD" w:rsidRDefault="00A172FD" w:rsidP="00E51B3B">
            <w:pPr>
              <w:rPr>
                <w:rFonts w:eastAsiaTheme="minorHAnsi"/>
                <w:lang w:eastAsia="ru-RU"/>
              </w:rPr>
            </w:pPr>
            <w:r>
              <w:t>О</w:t>
            </w:r>
            <w:r w:rsidR="00191914">
              <w:t>рганизация постоянно действующего научного семинара в институте с приглашением потенциальных «интересантов», с представлением и обсуждением  результатов научных исследований магистрантов, аспирантов и докторантов</w:t>
            </w:r>
          </w:p>
        </w:tc>
        <w:tc>
          <w:tcPr>
            <w:tcW w:w="1275" w:type="dxa"/>
          </w:tcPr>
          <w:p w:rsidR="00191914" w:rsidRPr="00191914" w:rsidRDefault="00191914" w:rsidP="00191914">
            <w:pPr>
              <w:jc w:val="both"/>
            </w:pPr>
            <w:r>
              <w:t>2020-2025</w:t>
            </w:r>
          </w:p>
        </w:tc>
        <w:tc>
          <w:tcPr>
            <w:tcW w:w="1843" w:type="dxa"/>
          </w:tcPr>
          <w:p w:rsidR="00191914" w:rsidRDefault="00191914" w:rsidP="00191914">
            <w:pPr>
              <w:jc w:val="both"/>
            </w:pPr>
            <w:r>
              <w:t>Хотинец В.Ю.</w:t>
            </w:r>
          </w:p>
        </w:tc>
        <w:tc>
          <w:tcPr>
            <w:tcW w:w="992" w:type="dxa"/>
          </w:tcPr>
          <w:p w:rsidR="00191914" w:rsidRDefault="00191914" w:rsidP="00191914">
            <w:pPr>
              <w:jc w:val="both"/>
            </w:pPr>
          </w:p>
        </w:tc>
        <w:tc>
          <w:tcPr>
            <w:tcW w:w="1134" w:type="dxa"/>
          </w:tcPr>
          <w:p w:rsidR="00191914" w:rsidRDefault="00191914" w:rsidP="00191914">
            <w:pPr>
              <w:jc w:val="both"/>
            </w:pPr>
          </w:p>
        </w:tc>
        <w:tc>
          <w:tcPr>
            <w:tcW w:w="1276" w:type="dxa"/>
          </w:tcPr>
          <w:p w:rsidR="00191914" w:rsidRDefault="00191914" w:rsidP="00191914">
            <w:pPr>
              <w:jc w:val="both"/>
            </w:pPr>
          </w:p>
        </w:tc>
        <w:tc>
          <w:tcPr>
            <w:tcW w:w="3402" w:type="dxa"/>
          </w:tcPr>
          <w:p w:rsidR="00A172FD" w:rsidRPr="007A3FF7" w:rsidRDefault="00A172FD" w:rsidP="00A172FD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Повышение престижа УдГУ, повышение профессионального уровня ППС</w:t>
            </w:r>
          </w:p>
          <w:p w:rsidR="00191914" w:rsidRPr="0034060F" w:rsidRDefault="00191914" w:rsidP="00191914">
            <w:pPr>
              <w:jc w:val="both"/>
            </w:pPr>
          </w:p>
        </w:tc>
      </w:tr>
      <w:tr w:rsidR="00A172FD" w:rsidRPr="00952AD9" w:rsidTr="001131AB">
        <w:tc>
          <w:tcPr>
            <w:tcW w:w="708" w:type="dxa"/>
          </w:tcPr>
          <w:p w:rsidR="00A172FD" w:rsidRDefault="00A172FD" w:rsidP="00A172FD">
            <w:pPr>
              <w:pStyle w:val="a3"/>
              <w:numPr>
                <w:ilvl w:val="0"/>
                <w:numId w:val="12"/>
              </w:numPr>
              <w:jc w:val="left"/>
            </w:pPr>
          </w:p>
        </w:tc>
        <w:tc>
          <w:tcPr>
            <w:tcW w:w="4395" w:type="dxa"/>
          </w:tcPr>
          <w:p w:rsidR="00A172FD" w:rsidRDefault="00A172FD" w:rsidP="00E51B3B">
            <w:pPr>
              <w:spacing w:line="25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Модернизация деятельности Координационного совета УдГУ по совершенствованию подготовки бакалавров и магистров педагогического образования</w:t>
            </w:r>
          </w:p>
        </w:tc>
        <w:tc>
          <w:tcPr>
            <w:tcW w:w="1275" w:type="dxa"/>
          </w:tcPr>
          <w:p w:rsidR="00A172FD" w:rsidRDefault="00A172FD" w:rsidP="00A172FD">
            <w:pPr>
              <w:spacing w:line="256" w:lineRule="auto"/>
              <w:jc w:val="center"/>
            </w:pPr>
            <w:r>
              <w:t>2020-2025</w:t>
            </w:r>
          </w:p>
        </w:tc>
        <w:tc>
          <w:tcPr>
            <w:tcW w:w="1843" w:type="dxa"/>
          </w:tcPr>
          <w:p w:rsidR="00A172FD" w:rsidRDefault="00A172FD" w:rsidP="00A172FD">
            <w:pPr>
              <w:spacing w:line="256" w:lineRule="auto"/>
            </w:pPr>
            <w:r>
              <w:t>Вострокнутова Т.Ф.</w:t>
            </w:r>
          </w:p>
        </w:tc>
        <w:tc>
          <w:tcPr>
            <w:tcW w:w="992" w:type="dxa"/>
          </w:tcPr>
          <w:p w:rsidR="00A172FD" w:rsidRDefault="00A172FD" w:rsidP="00A172FD">
            <w:pPr>
              <w:jc w:val="both"/>
            </w:pPr>
          </w:p>
        </w:tc>
        <w:tc>
          <w:tcPr>
            <w:tcW w:w="1134" w:type="dxa"/>
          </w:tcPr>
          <w:p w:rsidR="00A172FD" w:rsidRDefault="00A172FD" w:rsidP="00A172FD">
            <w:pPr>
              <w:jc w:val="both"/>
            </w:pPr>
          </w:p>
        </w:tc>
        <w:tc>
          <w:tcPr>
            <w:tcW w:w="1276" w:type="dxa"/>
          </w:tcPr>
          <w:p w:rsidR="00A172FD" w:rsidRDefault="00A172FD" w:rsidP="00A172FD">
            <w:pPr>
              <w:jc w:val="both"/>
            </w:pPr>
          </w:p>
        </w:tc>
        <w:tc>
          <w:tcPr>
            <w:tcW w:w="3402" w:type="dxa"/>
          </w:tcPr>
          <w:p w:rsidR="00A172FD" w:rsidRDefault="00A172FD" w:rsidP="00A172FD">
            <w:pPr>
              <w:jc w:val="both"/>
            </w:pPr>
            <w:r w:rsidRPr="009B13ED">
              <w:rPr>
                <w:sz w:val="22"/>
                <w:szCs w:val="22"/>
              </w:rPr>
              <w:t xml:space="preserve">повышение престижа УдГУ как центра </w:t>
            </w:r>
            <w:r>
              <w:rPr>
                <w:sz w:val="22"/>
                <w:szCs w:val="22"/>
              </w:rPr>
              <w:t xml:space="preserve">педагогического </w:t>
            </w:r>
            <w:r w:rsidRPr="009B13ED">
              <w:rPr>
                <w:sz w:val="22"/>
                <w:szCs w:val="22"/>
              </w:rPr>
              <w:t>образования в регионе</w:t>
            </w:r>
          </w:p>
          <w:p w:rsidR="00A172FD" w:rsidRDefault="00A172FD" w:rsidP="00A172FD"/>
          <w:p w:rsidR="00A172FD" w:rsidRPr="00A172FD" w:rsidRDefault="00A172FD" w:rsidP="00A172FD"/>
        </w:tc>
      </w:tr>
      <w:tr w:rsidR="00A172FD" w:rsidRPr="00952AD9" w:rsidTr="001131AB">
        <w:tc>
          <w:tcPr>
            <w:tcW w:w="708" w:type="dxa"/>
          </w:tcPr>
          <w:p w:rsidR="00A172FD" w:rsidRDefault="00A172FD" w:rsidP="00A172FD">
            <w:pPr>
              <w:pStyle w:val="a3"/>
              <w:numPr>
                <w:ilvl w:val="0"/>
                <w:numId w:val="12"/>
              </w:numPr>
              <w:jc w:val="left"/>
            </w:pPr>
          </w:p>
        </w:tc>
        <w:tc>
          <w:tcPr>
            <w:tcW w:w="4395" w:type="dxa"/>
          </w:tcPr>
          <w:p w:rsidR="00A172FD" w:rsidRDefault="00A172FD" w:rsidP="00E51B3B">
            <w:pPr>
              <w:spacing w:line="256" w:lineRule="auto"/>
            </w:pPr>
            <w:r>
              <w:rPr>
                <w:shd w:val="clear" w:color="auto" w:fill="FFFFFF"/>
              </w:rPr>
              <w:t>Разработка и реализация сетевых республиканских проектов в области педагогического образования через организацию системной работы с учреждениями СПО, ВО республики</w:t>
            </w:r>
          </w:p>
        </w:tc>
        <w:tc>
          <w:tcPr>
            <w:tcW w:w="1275" w:type="dxa"/>
          </w:tcPr>
          <w:p w:rsidR="00A172FD" w:rsidRDefault="00A172FD" w:rsidP="00A172FD">
            <w:pPr>
              <w:spacing w:line="256" w:lineRule="auto"/>
              <w:jc w:val="center"/>
            </w:pPr>
            <w:r>
              <w:t>2020 – 2023 г.</w:t>
            </w:r>
          </w:p>
        </w:tc>
        <w:tc>
          <w:tcPr>
            <w:tcW w:w="1843" w:type="dxa"/>
          </w:tcPr>
          <w:p w:rsidR="00A172FD" w:rsidRDefault="00A172FD" w:rsidP="00A172FD">
            <w:pPr>
              <w:spacing w:line="256" w:lineRule="auto"/>
            </w:pPr>
            <w:r>
              <w:t>Вострокнутова Т.Ф.</w:t>
            </w:r>
          </w:p>
        </w:tc>
        <w:tc>
          <w:tcPr>
            <w:tcW w:w="992" w:type="dxa"/>
          </w:tcPr>
          <w:p w:rsidR="00A172FD" w:rsidRDefault="00A172FD" w:rsidP="00A172FD">
            <w:pPr>
              <w:jc w:val="both"/>
            </w:pPr>
          </w:p>
        </w:tc>
        <w:tc>
          <w:tcPr>
            <w:tcW w:w="1134" w:type="dxa"/>
          </w:tcPr>
          <w:p w:rsidR="00A172FD" w:rsidRDefault="00A172FD" w:rsidP="00A172FD">
            <w:pPr>
              <w:jc w:val="both"/>
            </w:pPr>
          </w:p>
        </w:tc>
        <w:tc>
          <w:tcPr>
            <w:tcW w:w="1276" w:type="dxa"/>
          </w:tcPr>
          <w:p w:rsidR="00A172FD" w:rsidRDefault="00A172FD" w:rsidP="00A172FD">
            <w:pPr>
              <w:jc w:val="both"/>
            </w:pPr>
          </w:p>
        </w:tc>
        <w:tc>
          <w:tcPr>
            <w:tcW w:w="3402" w:type="dxa"/>
          </w:tcPr>
          <w:p w:rsidR="002D3C37" w:rsidRDefault="002D3C37" w:rsidP="002D3C37">
            <w:pPr>
              <w:jc w:val="both"/>
            </w:pPr>
            <w:r w:rsidRPr="009B13ED">
              <w:rPr>
                <w:sz w:val="22"/>
                <w:szCs w:val="22"/>
              </w:rPr>
              <w:t xml:space="preserve">повышение престижа УдГУ как центра </w:t>
            </w:r>
            <w:r>
              <w:rPr>
                <w:sz w:val="22"/>
                <w:szCs w:val="22"/>
              </w:rPr>
              <w:t xml:space="preserve">педагогического </w:t>
            </w:r>
            <w:r w:rsidRPr="009B13ED">
              <w:rPr>
                <w:sz w:val="22"/>
                <w:szCs w:val="22"/>
              </w:rPr>
              <w:t>образования в регионе</w:t>
            </w:r>
          </w:p>
          <w:p w:rsidR="00A172FD" w:rsidRPr="0034060F" w:rsidRDefault="00A172FD" w:rsidP="00A172FD">
            <w:pPr>
              <w:jc w:val="both"/>
            </w:pPr>
          </w:p>
        </w:tc>
      </w:tr>
      <w:tr w:rsidR="00A172FD" w:rsidRPr="00952AD9" w:rsidTr="001131AB">
        <w:tc>
          <w:tcPr>
            <w:tcW w:w="708" w:type="dxa"/>
          </w:tcPr>
          <w:p w:rsidR="00A172FD" w:rsidRDefault="00A172FD" w:rsidP="00A172FD">
            <w:pPr>
              <w:pStyle w:val="a3"/>
              <w:numPr>
                <w:ilvl w:val="0"/>
                <w:numId w:val="12"/>
              </w:numPr>
              <w:jc w:val="left"/>
            </w:pPr>
          </w:p>
        </w:tc>
        <w:tc>
          <w:tcPr>
            <w:tcW w:w="4395" w:type="dxa"/>
          </w:tcPr>
          <w:p w:rsidR="00A172FD" w:rsidRDefault="002D3C37" w:rsidP="00E51B3B">
            <w:pPr>
              <w:spacing w:before="100" w:beforeAutospacing="1" w:after="100" w:afterAutospacing="1"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</w:t>
            </w:r>
            <w:r w:rsidR="00A172FD">
              <w:rPr>
                <w:color w:val="000000"/>
                <w:lang w:eastAsia="ru-RU"/>
              </w:rPr>
              <w:t>езависим</w:t>
            </w:r>
            <w:r>
              <w:rPr>
                <w:color w:val="000000"/>
                <w:lang w:eastAsia="ru-RU"/>
              </w:rPr>
              <w:t>ая</w:t>
            </w:r>
            <w:r w:rsidR="00A172FD">
              <w:rPr>
                <w:color w:val="000000"/>
                <w:lang w:eastAsia="ru-RU"/>
              </w:rPr>
              <w:t xml:space="preserve"> оценк</w:t>
            </w:r>
            <w:r>
              <w:rPr>
                <w:color w:val="000000"/>
                <w:lang w:eastAsia="ru-RU"/>
              </w:rPr>
              <w:t>а</w:t>
            </w:r>
            <w:r w:rsidR="00A172FD">
              <w:rPr>
                <w:color w:val="000000"/>
                <w:lang w:eastAsia="ru-RU"/>
              </w:rPr>
              <w:t xml:space="preserve"> качества выпускников  в рамках Федерального интернет-экзамена бакалавров по направлениям «Педагогическое образование» и «Психолого-педагогическое образование»</w:t>
            </w:r>
          </w:p>
        </w:tc>
        <w:tc>
          <w:tcPr>
            <w:tcW w:w="1275" w:type="dxa"/>
          </w:tcPr>
          <w:p w:rsidR="00A172FD" w:rsidRDefault="00A172FD" w:rsidP="002D3C37">
            <w:pPr>
              <w:spacing w:line="256" w:lineRule="auto"/>
              <w:jc w:val="center"/>
            </w:pPr>
            <w:r>
              <w:t>202</w:t>
            </w:r>
            <w:r w:rsidR="002D3C37">
              <w:t>1-2025</w:t>
            </w:r>
          </w:p>
        </w:tc>
        <w:tc>
          <w:tcPr>
            <w:tcW w:w="1843" w:type="dxa"/>
          </w:tcPr>
          <w:p w:rsidR="00A172FD" w:rsidRDefault="00A172FD" w:rsidP="00A172FD">
            <w:pPr>
              <w:spacing w:line="256" w:lineRule="auto"/>
            </w:pPr>
            <w:r>
              <w:t>Вахрушев А.В.</w:t>
            </w:r>
          </w:p>
        </w:tc>
        <w:tc>
          <w:tcPr>
            <w:tcW w:w="992" w:type="dxa"/>
          </w:tcPr>
          <w:p w:rsidR="00A172FD" w:rsidRDefault="00A172FD" w:rsidP="00A172FD">
            <w:pPr>
              <w:jc w:val="both"/>
            </w:pPr>
          </w:p>
        </w:tc>
        <w:tc>
          <w:tcPr>
            <w:tcW w:w="1134" w:type="dxa"/>
          </w:tcPr>
          <w:p w:rsidR="00A172FD" w:rsidRDefault="00A172FD" w:rsidP="00A172FD">
            <w:pPr>
              <w:jc w:val="both"/>
            </w:pPr>
          </w:p>
        </w:tc>
        <w:tc>
          <w:tcPr>
            <w:tcW w:w="1276" w:type="dxa"/>
          </w:tcPr>
          <w:p w:rsidR="00A172FD" w:rsidRDefault="00A172FD" w:rsidP="00A172FD">
            <w:pPr>
              <w:jc w:val="both"/>
            </w:pPr>
          </w:p>
        </w:tc>
        <w:tc>
          <w:tcPr>
            <w:tcW w:w="3402" w:type="dxa"/>
          </w:tcPr>
          <w:p w:rsidR="002D3C37" w:rsidRDefault="002D3C37" w:rsidP="002D3C37">
            <w:pPr>
              <w:jc w:val="both"/>
            </w:pPr>
            <w:r>
              <w:rPr>
                <w:sz w:val="22"/>
                <w:szCs w:val="22"/>
              </w:rPr>
              <w:t>повышение престижа УдГУ как центра педагогического образования в регионе</w:t>
            </w:r>
          </w:p>
          <w:p w:rsidR="00A172FD" w:rsidRPr="0034060F" w:rsidRDefault="00A172FD" w:rsidP="00A172FD">
            <w:pPr>
              <w:jc w:val="both"/>
            </w:pPr>
          </w:p>
        </w:tc>
      </w:tr>
      <w:tr w:rsidR="00A172FD" w:rsidRPr="00952AD9" w:rsidTr="001131AB">
        <w:tc>
          <w:tcPr>
            <w:tcW w:w="708" w:type="dxa"/>
          </w:tcPr>
          <w:p w:rsidR="00A172FD" w:rsidRDefault="00A172FD" w:rsidP="00A172FD">
            <w:pPr>
              <w:pStyle w:val="a3"/>
              <w:numPr>
                <w:ilvl w:val="0"/>
                <w:numId w:val="12"/>
              </w:numPr>
              <w:jc w:val="left"/>
            </w:pPr>
          </w:p>
        </w:tc>
        <w:tc>
          <w:tcPr>
            <w:tcW w:w="4395" w:type="dxa"/>
          </w:tcPr>
          <w:p w:rsidR="00A172FD" w:rsidRDefault="00A172FD" w:rsidP="00E51B3B">
            <w:pPr>
              <w:spacing w:before="100" w:beforeAutospacing="1" w:after="100" w:afterAutospacing="1" w:line="256" w:lineRule="auto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Организация деятельности регулярного семинара по повышению квалификации выпускников психолого-педагогической направленности</w:t>
            </w:r>
          </w:p>
        </w:tc>
        <w:tc>
          <w:tcPr>
            <w:tcW w:w="1275" w:type="dxa"/>
          </w:tcPr>
          <w:p w:rsidR="00A172FD" w:rsidRDefault="00A172FD" w:rsidP="00A172FD">
            <w:pPr>
              <w:spacing w:line="256" w:lineRule="auto"/>
              <w:jc w:val="center"/>
            </w:pPr>
            <w:r>
              <w:t>2020-2025</w:t>
            </w:r>
          </w:p>
        </w:tc>
        <w:tc>
          <w:tcPr>
            <w:tcW w:w="1843" w:type="dxa"/>
          </w:tcPr>
          <w:p w:rsidR="00A172FD" w:rsidRDefault="00A172FD" w:rsidP="00A172FD">
            <w:pPr>
              <w:spacing w:line="256" w:lineRule="auto"/>
            </w:pPr>
            <w:r>
              <w:t>Кириллова М.К.</w:t>
            </w:r>
          </w:p>
        </w:tc>
        <w:tc>
          <w:tcPr>
            <w:tcW w:w="992" w:type="dxa"/>
          </w:tcPr>
          <w:p w:rsidR="00A172FD" w:rsidRDefault="00A172FD" w:rsidP="00A172FD">
            <w:pPr>
              <w:jc w:val="both"/>
            </w:pPr>
          </w:p>
        </w:tc>
        <w:tc>
          <w:tcPr>
            <w:tcW w:w="1134" w:type="dxa"/>
          </w:tcPr>
          <w:p w:rsidR="00A172FD" w:rsidRDefault="00A172FD" w:rsidP="00A172FD">
            <w:pPr>
              <w:jc w:val="both"/>
            </w:pPr>
          </w:p>
        </w:tc>
        <w:tc>
          <w:tcPr>
            <w:tcW w:w="1276" w:type="dxa"/>
          </w:tcPr>
          <w:p w:rsidR="00A172FD" w:rsidRDefault="00A172FD" w:rsidP="00A172FD">
            <w:pPr>
              <w:jc w:val="both"/>
            </w:pPr>
          </w:p>
        </w:tc>
        <w:tc>
          <w:tcPr>
            <w:tcW w:w="3402" w:type="dxa"/>
          </w:tcPr>
          <w:p w:rsidR="002D3C37" w:rsidRDefault="002D3C37" w:rsidP="002D3C37">
            <w:pPr>
              <w:jc w:val="both"/>
            </w:pPr>
            <w:r>
              <w:rPr>
                <w:sz w:val="22"/>
                <w:szCs w:val="22"/>
              </w:rPr>
              <w:t>повышение престижа УдГУ как центра педагогического образования в регионе</w:t>
            </w:r>
          </w:p>
          <w:p w:rsidR="00A172FD" w:rsidRPr="0034060F" w:rsidRDefault="00A172FD" w:rsidP="00A172FD">
            <w:pPr>
              <w:jc w:val="both"/>
            </w:pPr>
          </w:p>
        </w:tc>
      </w:tr>
      <w:tr w:rsidR="00A172FD" w:rsidRPr="00952AD9" w:rsidTr="001131AB">
        <w:tc>
          <w:tcPr>
            <w:tcW w:w="708" w:type="dxa"/>
          </w:tcPr>
          <w:p w:rsidR="00A172FD" w:rsidRDefault="00A172FD" w:rsidP="00A172FD">
            <w:pPr>
              <w:pStyle w:val="a3"/>
              <w:numPr>
                <w:ilvl w:val="0"/>
                <w:numId w:val="12"/>
              </w:numPr>
              <w:jc w:val="left"/>
            </w:pPr>
          </w:p>
        </w:tc>
        <w:tc>
          <w:tcPr>
            <w:tcW w:w="4395" w:type="dxa"/>
          </w:tcPr>
          <w:p w:rsidR="00A172FD" w:rsidRDefault="00A172FD" w:rsidP="00E51B3B">
            <w:pPr>
              <w:spacing w:before="100" w:beforeAutospacing="1" w:after="100" w:afterAutospacing="1"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Открытие диссертационного совета по педагогическим наукам</w:t>
            </w:r>
          </w:p>
        </w:tc>
        <w:tc>
          <w:tcPr>
            <w:tcW w:w="1275" w:type="dxa"/>
          </w:tcPr>
          <w:p w:rsidR="00A172FD" w:rsidRDefault="00A172FD" w:rsidP="00A172FD">
            <w:pPr>
              <w:spacing w:line="256" w:lineRule="auto"/>
              <w:jc w:val="center"/>
            </w:pPr>
            <w:r>
              <w:t>2024</w:t>
            </w:r>
            <w:r w:rsidR="002D3C37">
              <w:t>-2025</w:t>
            </w:r>
          </w:p>
        </w:tc>
        <w:tc>
          <w:tcPr>
            <w:tcW w:w="1843" w:type="dxa"/>
          </w:tcPr>
          <w:p w:rsidR="00A172FD" w:rsidRDefault="00A172FD" w:rsidP="00A172FD">
            <w:pPr>
              <w:spacing w:line="256" w:lineRule="auto"/>
              <w:rPr>
                <w:lang w:val="en-US"/>
              </w:rPr>
            </w:pPr>
            <w:r>
              <w:t>Баранов А.А.</w:t>
            </w:r>
          </w:p>
        </w:tc>
        <w:tc>
          <w:tcPr>
            <w:tcW w:w="992" w:type="dxa"/>
          </w:tcPr>
          <w:p w:rsidR="00A172FD" w:rsidRDefault="00A172FD" w:rsidP="00A172FD">
            <w:pPr>
              <w:jc w:val="both"/>
            </w:pPr>
          </w:p>
        </w:tc>
        <w:tc>
          <w:tcPr>
            <w:tcW w:w="1134" w:type="dxa"/>
          </w:tcPr>
          <w:p w:rsidR="00A172FD" w:rsidRDefault="00A172FD" w:rsidP="00A172FD">
            <w:pPr>
              <w:jc w:val="both"/>
            </w:pPr>
          </w:p>
        </w:tc>
        <w:tc>
          <w:tcPr>
            <w:tcW w:w="1276" w:type="dxa"/>
          </w:tcPr>
          <w:p w:rsidR="00A172FD" w:rsidRDefault="00A172FD" w:rsidP="00A172FD">
            <w:pPr>
              <w:jc w:val="both"/>
            </w:pPr>
          </w:p>
        </w:tc>
        <w:tc>
          <w:tcPr>
            <w:tcW w:w="3402" w:type="dxa"/>
          </w:tcPr>
          <w:p w:rsidR="002D3C37" w:rsidRDefault="002D3C37" w:rsidP="002D3C37">
            <w:pPr>
              <w:jc w:val="both"/>
            </w:pPr>
            <w:r>
              <w:rPr>
                <w:sz w:val="22"/>
                <w:szCs w:val="22"/>
              </w:rPr>
              <w:t xml:space="preserve">повышение престижа УдГУ как центра педагогического образования в регионе; </w:t>
            </w:r>
          </w:p>
          <w:p w:rsidR="00A172FD" w:rsidRPr="0034060F" w:rsidRDefault="002D3C37" w:rsidP="00A172FD">
            <w:pPr>
              <w:jc w:val="both"/>
            </w:pPr>
            <w:r>
              <w:t>повышение аккредитационных показателей</w:t>
            </w:r>
          </w:p>
        </w:tc>
      </w:tr>
      <w:tr w:rsidR="00A172FD" w:rsidRPr="00952AD9" w:rsidTr="001131AB">
        <w:tc>
          <w:tcPr>
            <w:tcW w:w="708" w:type="dxa"/>
          </w:tcPr>
          <w:p w:rsidR="00A172FD" w:rsidRDefault="00A172FD" w:rsidP="00A172FD">
            <w:pPr>
              <w:pStyle w:val="a3"/>
              <w:numPr>
                <w:ilvl w:val="0"/>
                <w:numId w:val="12"/>
              </w:numPr>
              <w:jc w:val="left"/>
            </w:pPr>
          </w:p>
        </w:tc>
        <w:tc>
          <w:tcPr>
            <w:tcW w:w="4395" w:type="dxa"/>
          </w:tcPr>
          <w:p w:rsidR="00A172FD" w:rsidRDefault="00A172FD" w:rsidP="00E51B3B">
            <w:pPr>
              <w:spacing w:before="100" w:beforeAutospacing="1" w:after="100" w:afterAutospacing="1" w:line="25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Разработка программного обеспечения адаптивных образовательных программ, мониторинга образовательных результатов для обучающихся с ОВЗ. </w:t>
            </w:r>
          </w:p>
        </w:tc>
        <w:tc>
          <w:tcPr>
            <w:tcW w:w="1275" w:type="dxa"/>
          </w:tcPr>
          <w:p w:rsidR="00A172FD" w:rsidRDefault="00A172FD" w:rsidP="00A172FD">
            <w:pPr>
              <w:spacing w:line="256" w:lineRule="auto"/>
              <w:jc w:val="center"/>
            </w:pPr>
            <w:r>
              <w:t>2024</w:t>
            </w:r>
            <w:r w:rsidR="002D3C37">
              <w:t>-2025</w:t>
            </w:r>
          </w:p>
        </w:tc>
        <w:tc>
          <w:tcPr>
            <w:tcW w:w="1843" w:type="dxa"/>
          </w:tcPr>
          <w:p w:rsidR="00A172FD" w:rsidRDefault="00A172FD" w:rsidP="00A172FD">
            <w:pPr>
              <w:spacing w:line="256" w:lineRule="auto"/>
            </w:pPr>
            <w:r>
              <w:t>Наумова Т.А., Кириллова М.К.</w:t>
            </w:r>
          </w:p>
        </w:tc>
        <w:tc>
          <w:tcPr>
            <w:tcW w:w="992" w:type="dxa"/>
          </w:tcPr>
          <w:p w:rsidR="00A172FD" w:rsidRDefault="00A172FD" w:rsidP="00A172FD">
            <w:pPr>
              <w:jc w:val="both"/>
            </w:pPr>
          </w:p>
        </w:tc>
        <w:tc>
          <w:tcPr>
            <w:tcW w:w="1134" w:type="dxa"/>
          </w:tcPr>
          <w:p w:rsidR="00A172FD" w:rsidRDefault="00A172FD" w:rsidP="00A172FD">
            <w:pPr>
              <w:jc w:val="both"/>
            </w:pPr>
          </w:p>
        </w:tc>
        <w:tc>
          <w:tcPr>
            <w:tcW w:w="1276" w:type="dxa"/>
          </w:tcPr>
          <w:p w:rsidR="00A172FD" w:rsidRDefault="00A172FD" w:rsidP="00A172FD">
            <w:pPr>
              <w:jc w:val="both"/>
            </w:pPr>
          </w:p>
        </w:tc>
        <w:tc>
          <w:tcPr>
            <w:tcW w:w="3402" w:type="dxa"/>
          </w:tcPr>
          <w:p w:rsidR="002D3C37" w:rsidRDefault="002D3C37" w:rsidP="002D3C37">
            <w:pPr>
              <w:jc w:val="both"/>
            </w:pPr>
            <w:r>
              <w:rPr>
                <w:sz w:val="22"/>
                <w:szCs w:val="22"/>
              </w:rPr>
              <w:t>повышение престижа УдГУ как центра педагогического образования в регионе</w:t>
            </w:r>
          </w:p>
          <w:p w:rsidR="00A172FD" w:rsidRPr="0034060F" w:rsidRDefault="00A172FD" w:rsidP="00A172FD">
            <w:pPr>
              <w:jc w:val="both"/>
            </w:pPr>
          </w:p>
        </w:tc>
      </w:tr>
      <w:tr w:rsidR="00A172FD" w:rsidRPr="00952AD9" w:rsidTr="001131AB">
        <w:tc>
          <w:tcPr>
            <w:tcW w:w="708" w:type="dxa"/>
          </w:tcPr>
          <w:p w:rsidR="00A172FD" w:rsidRDefault="00A172FD" w:rsidP="00A172FD">
            <w:pPr>
              <w:pStyle w:val="a3"/>
              <w:numPr>
                <w:ilvl w:val="0"/>
                <w:numId w:val="12"/>
              </w:numPr>
              <w:jc w:val="left"/>
            </w:pPr>
          </w:p>
        </w:tc>
        <w:tc>
          <w:tcPr>
            <w:tcW w:w="4395" w:type="dxa"/>
          </w:tcPr>
          <w:p w:rsidR="00A172FD" w:rsidRDefault="00A172FD" w:rsidP="00E51B3B">
            <w:pPr>
              <w:pStyle w:val="a5"/>
              <w:tabs>
                <w:tab w:val="left" w:pos="567"/>
              </w:tabs>
              <w:spacing w:before="0" w:beforeAutospacing="0" w:after="0" w:afterAutospacing="0" w:line="256" w:lineRule="auto"/>
              <w:jc w:val="both"/>
              <w:rPr>
                <w:kern w:val="24"/>
                <w:lang w:eastAsia="en-US"/>
              </w:rPr>
            </w:pPr>
            <w:r>
              <w:rPr>
                <w:lang w:eastAsia="en-US"/>
              </w:rPr>
              <w:t>Ведение научно-популярного блога «Педагогика и психология для всех» на странице ИППСТ, УдГУ</w:t>
            </w:r>
          </w:p>
        </w:tc>
        <w:tc>
          <w:tcPr>
            <w:tcW w:w="1275" w:type="dxa"/>
          </w:tcPr>
          <w:p w:rsidR="00A172FD" w:rsidRDefault="00A172FD" w:rsidP="00A172FD">
            <w:pPr>
              <w:spacing w:line="256" w:lineRule="auto"/>
              <w:jc w:val="center"/>
            </w:pPr>
            <w:r>
              <w:t>2022-2025</w:t>
            </w:r>
          </w:p>
        </w:tc>
        <w:tc>
          <w:tcPr>
            <w:tcW w:w="1843" w:type="dxa"/>
          </w:tcPr>
          <w:p w:rsidR="00A172FD" w:rsidRDefault="002D3C37" w:rsidP="002D3C37">
            <w:pPr>
              <w:spacing w:line="256" w:lineRule="auto"/>
            </w:pPr>
            <w:r>
              <w:t>Конев Д.Б.</w:t>
            </w:r>
          </w:p>
        </w:tc>
        <w:tc>
          <w:tcPr>
            <w:tcW w:w="992" w:type="dxa"/>
          </w:tcPr>
          <w:p w:rsidR="00A172FD" w:rsidRDefault="00A172FD" w:rsidP="00A172FD">
            <w:pPr>
              <w:jc w:val="both"/>
            </w:pPr>
          </w:p>
        </w:tc>
        <w:tc>
          <w:tcPr>
            <w:tcW w:w="1134" w:type="dxa"/>
          </w:tcPr>
          <w:p w:rsidR="00A172FD" w:rsidRDefault="00A172FD" w:rsidP="00A172FD">
            <w:pPr>
              <w:jc w:val="both"/>
            </w:pPr>
          </w:p>
        </w:tc>
        <w:tc>
          <w:tcPr>
            <w:tcW w:w="1276" w:type="dxa"/>
          </w:tcPr>
          <w:p w:rsidR="00A172FD" w:rsidRDefault="00A172FD" w:rsidP="00A172FD">
            <w:pPr>
              <w:jc w:val="both"/>
            </w:pPr>
          </w:p>
        </w:tc>
        <w:tc>
          <w:tcPr>
            <w:tcW w:w="3402" w:type="dxa"/>
          </w:tcPr>
          <w:p w:rsidR="00A172FD" w:rsidRPr="002D3C37" w:rsidRDefault="002D3C37" w:rsidP="00A172FD">
            <w:pPr>
              <w:jc w:val="both"/>
            </w:pPr>
            <w:r>
              <w:rPr>
                <w:sz w:val="22"/>
                <w:szCs w:val="22"/>
              </w:rPr>
              <w:t>повышение престижа УдГУ как центра психолого-педагогического образования в регионе</w:t>
            </w:r>
          </w:p>
        </w:tc>
      </w:tr>
      <w:tr w:rsidR="00A172FD" w:rsidRPr="00952AD9" w:rsidTr="001131AB">
        <w:tc>
          <w:tcPr>
            <w:tcW w:w="708" w:type="dxa"/>
          </w:tcPr>
          <w:p w:rsidR="00A172FD" w:rsidRDefault="00A172FD" w:rsidP="00A172FD">
            <w:pPr>
              <w:pStyle w:val="a3"/>
              <w:numPr>
                <w:ilvl w:val="0"/>
                <w:numId w:val="12"/>
              </w:numPr>
              <w:jc w:val="left"/>
            </w:pPr>
          </w:p>
        </w:tc>
        <w:tc>
          <w:tcPr>
            <w:tcW w:w="4395" w:type="dxa"/>
          </w:tcPr>
          <w:p w:rsidR="00A172FD" w:rsidRDefault="00A172FD" w:rsidP="00E51B3B">
            <w:pPr>
              <w:spacing w:line="256" w:lineRule="auto"/>
            </w:pPr>
            <w:r>
              <w:t>Открытие и организация работы центров раннего вмешательства для детей с ОВЗ (включая научно-</w:t>
            </w:r>
            <w:r>
              <w:lastRenderedPageBreak/>
              <w:t>методическое сопровождение, работу волонтеров и экспертов со стороны УдГУ и т.д.)</w:t>
            </w:r>
          </w:p>
        </w:tc>
        <w:tc>
          <w:tcPr>
            <w:tcW w:w="1275" w:type="dxa"/>
          </w:tcPr>
          <w:p w:rsidR="00A172FD" w:rsidRDefault="00A172FD" w:rsidP="00A172FD">
            <w:pPr>
              <w:spacing w:line="256" w:lineRule="auto"/>
              <w:jc w:val="center"/>
            </w:pPr>
            <w:r>
              <w:lastRenderedPageBreak/>
              <w:t>2020 – 2023 г.</w:t>
            </w:r>
          </w:p>
        </w:tc>
        <w:tc>
          <w:tcPr>
            <w:tcW w:w="1843" w:type="dxa"/>
          </w:tcPr>
          <w:p w:rsidR="00A172FD" w:rsidRDefault="00A172FD" w:rsidP="00A172FD">
            <w:pPr>
              <w:spacing w:line="256" w:lineRule="auto"/>
            </w:pPr>
            <w:r>
              <w:t>Солодянкина О.В.</w:t>
            </w:r>
          </w:p>
        </w:tc>
        <w:tc>
          <w:tcPr>
            <w:tcW w:w="992" w:type="dxa"/>
          </w:tcPr>
          <w:p w:rsidR="00A172FD" w:rsidRDefault="00A172FD" w:rsidP="00A172FD">
            <w:pPr>
              <w:jc w:val="both"/>
            </w:pPr>
          </w:p>
        </w:tc>
        <w:tc>
          <w:tcPr>
            <w:tcW w:w="1134" w:type="dxa"/>
          </w:tcPr>
          <w:p w:rsidR="00A172FD" w:rsidRDefault="00A172FD" w:rsidP="00A172FD">
            <w:pPr>
              <w:jc w:val="both"/>
            </w:pPr>
          </w:p>
        </w:tc>
        <w:tc>
          <w:tcPr>
            <w:tcW w:w="1276" w:type="dxa"/>
          </w:tcPr>
          <w:p w:rsidR="00A172FD" w:rsidRDefault="00A172FD" w:rsidP="00A172FD">
            <w:pPr>
              <w:jc w:val="both"/>
            </w:pPr>
          </w:p>
        </w:tc>
        <w:tc>
          <w:tcPr>
            <w:tcW w:w="3402" w:type="dxa"/>
          </w:tcPr>
          <w:p w:rsidR="002D3C37" w:rsidRDefault="002D3C37" w:rsidP="002D3C37">
            <w:pPr>
              <w:jc w:val="both"/>
            </w:pPr>
            <w:r>
              <w:rPr>
                <w:sz w:val="22"/>
                <w:szCs w:val="22"/>
              </w:rPr>
              <w:t>повышение престижа УдГУ как научно-образовательного центра региона</w:t>
            </w:r>
          </w:p>
          <w:p w:rsidR="00A172FD" w:rsidRPr="0034060F" w:rsidRDefault="00A172FD" w:rsidP="00A172FD">
            <w:pPr>
              <w:jc w:val="both"/>
            </w:pPr>
          </w:p>
        </w:tc>
      </w:tr>
      <w:tr w:rsidR="002D3C37" w:rsidRPr="00952AD9" w:rsidTr="001131AB">
        <w:tc>
          <w:tcPr>
            <w:tcW w:w="708" w:type="dxa"/>
          </w:tcPr>
          <w:p w:rsidR="002D3C37" w:rsidRDefault="002D3C37" w:rsidP="002D3C37">
            <w:pPr>
              <w:pStyle w:val="a3"/>
              <w:numPr>
                <w:ilvl w:val="0"/>
                <w:numId w:val="12"/>
              </w:numPr>
              <w:jc w:val="left"/>
            </w:pPr>
          </w:p>
        </w:tc>
        <w:tc>
          <w:tcPr>
            <w:tcW w:w="4395" w:type="dxa"/>
          </w:tcPr>
          <w:p w:rsidR="002D3C37" w:rsidRDefault="002D3C37" w:rsidP="00E51B3B">
            <w:pPr>
              <w:spacing w:line="256" w:lineRule="auto"/>
            </w:pPr>
            <w:r>
              <w:t xml:space="preserve">Формирование системы подготовки детей с ОВЗ к дальнейшему жизнеустройству </w:t>
            </w:r>
          </w:p>
        </w:tc>
        <w:tc>
          <w:tcPr>
            <w:tcW w:w="1275" w:type="dxa"/>
          </w:tcPr>
          <w:p w:rsidR="002D3C37" w:rsidRDefault="002D3C37" w:rsidP="002D3C37">
            <w:pPr>
              <w:spacing w:line="256" w:lineRule="auto"/>
              <w:jc w:val="center"/>
            </w:pPr>
            <w:r>
              <w:t>2020 - 2025 г.</w:t>
            </w:r>
          </w:p>
        </w:tc>
        <w:tc>
          <w:tcPr>
            <w:tcW w:w="1843" w:type="dxa"/>
          </w:tcPr>
          <w:p w:rsidR="002D3C37" w:rsidRDefault="002D3C37" w:rsidP="002D3C37">
            <w:pPr>
              <w:spacing w:line="256" w:lineRule="auto"/>
            </w:pPr>
            <w:r>
              <w:t>Солодянкина О.В.</w:t>
            </w:r>
          </w:p>
        </w:tc>
        <w:tc>
          <w:tcPr>
            <w:tcW w:w="992" w:type="dxa"/>
          </w:tcPr>
          <w:p w:rsidR="002D3C37" w:rsidRDefault="002D3C37" w:rsidP="002D3C37">
            <w:pPr>
              <w:jc w:val="both"/>
            </w:pPr>
          </w:p>
        </w:tc>
        <w:tc>
          <w:tcPr>
            <w:tcW w:w="1134" w:type="dxa"/>
          </w:tcPr>
          <w:p w:rsidR="002D3C37" w:rsidRDefault="002D3C37" w:rsidP="002D3C37">
            <w:pPr>
              <w:jc w:val="both"/>
            </w:pPr>
          </w:p>
        </w:tc>
        <w:tc>
          <w:tcPr>
            <w:tcW w:w="1276" w:type="dxa"/>
          </w:tcPr>
          <w:p w:rsidR="002D3C37" w:rsidRDefault="002D3C37" w:rsidP="002D3C37">
            <w:pPr>
              <w:jc w:val="both"/>
            </w:pPr>
          </w:p>
        </w:tc>
        <w:tc>
          <w:tcPr>
            <w:tcW w:w="3402" w:type="dxa"/>
          </w:tcPr>
          <w:p w:rsidR="002D3C37" w:rsidRDefault="002D3C37" w:rsidP="002D3C37">
            <w:r w:rsidRPr="008C5978">
              <w:rPr>
                <w:sz w:val="22"/>
                <w:szCs w:val="22"/>
              </w:rPr>
              <w:t>повышение престижа УдГУ как научно-образовательного центра региона</w:t>
            </w:r>
          </w:p>
        </w:tc>
      </w:tr>
      <w:tr w:rsidR="002D3C37" w:rsidRPr="00952AD9" w:rsidTr="001131AB">
        <w:tc>
          <w:tcPr>
            <w:tcW w:w="708" w:type="dxa"/>
          </w:tcPr>
          <w:p w:rsidR="002D3C37" w:rsidRDefault="002D3C37" w:rsidP="002D3C37">
            <w:pPr>
              <w:pStyle w:val="a3"/>
              <w:numPr>
                <w:ilvl w:val="0"/>
                <w:numId w:val="12"/>
              </w:numPr>
              <w:jc w:val="left"/>
            </w:pPr>
          </w:p>
        </w:tc>
        <w:tc>
          <w:tcPr>
            <w:tcW w:w="4395" w:type="dxa"/>
          </w:tcPr>
          <w:p w:rsidR="002D3C37" w:rsidRDefault="002D3C37" w:rsidP="00E51B3B">
            <w:pPr>
              <w:spacing w:line="256" w:lineRule="auto"/>
            </w:pPr>
            <w:r>
              <w:t>Организация и проведение республиканских научно-практических конференций, семинаров по проблемам реабилитации и социальной поддержки инвалидов и детей–инвалидов</w:t>
            </w:r>
          </w:p>
        </w:tc>
        <w:tc>
          <w:tcPr>
            <w:tcW w:w="1275" w:type="dxa"/>
          </w:tcPr>
          <w:p w:rsidR="002D3C37" w:rsidRDefault="002D3C37" w:rsidP="002D3C37">
            <w:pPr>
              <w:spacing w:line="256" w:lineRule="auto"/>
              <w:jc w:val="center"/>
            </w:pPr>
            <w:r>
              <w:t>2020-2025 г.</w:t>
            </w:r>
          </w:p>
        </w:tc>
        <w:tc>
          <w:tcPr>
            <w:tcW w:w="1843" w:type="dxa"/>
          </w:tcPr>
          <w:p w:rsidR="002D3C37" w:rsidRDefault="002D3C37" w:rsidP="002D3C37">
            <w:pPr>
              <w:spacing w:line="256" w:lineRule="auto"/>
            </w:pPr>
            <w:r>
              <w:t>Солодянкина О.В.</w:t>
            </w:r>
          </w:p>
        </w:tc>
        <w:tc>
          <w:tcPr>
            <w:tcW w:w="992" w:type="dxa"/>
          </w:tcPr>
          <w:p w:rsidR="002D3C37" w:rsidRDefault="002D3C37" w:rsidP="002D3C37">
            <w:pPr>
              <w:jc w:val="both"/>
            </w:pPr>
          </w:p>
        </w:tc>
        <w:tc>
          <w:tcPr>
            <w:tcW w:w="1134" w:type="dxa"/>
          </w:tcPr>
          <w:p w:rsidR="002D3C37" w:rsidRDefault="002D3C37" w:rsidP="002D3C37">
            <w:pPr>
              <w:jc w:val="both"/>
            </w:pPr>
          </w:p>
        </w:tc>
        <w:tc>
          <w:tcPr>
            <w:tcW w:w="1276" w:type="dxa"/>
          </w:tcPr>
          <w:p w:rsidR="002D3C37" w:rsidRDefault="002D3C37" w:rsidP="002D3C37">
            <w:pPr>
              <w:jc w:val="both"/>
            </w:pPr>
          </w:p>
        </w:tc>
        <w:tc>
          <w:tcPr>
            <w:tcW w:w="3402" w:type="dxa"/>
          </w:tcPr>
          <w:p w:rsidR="002D3C37" w:rsidRDefault="002D3C37" w:rsidP="002D3C37">
            <w:r w:rsidRPr="008C5978">
              <w:rPr>
                <w:sz w:val="22"/>
                <w:szCs w:val="22"/>
              </w:rPr>
              <w:t>повышение престижа УдГУ как научно-образовательного центра региона</w:t>
            </w:r>
          </w:p>
        </w:tc>
      </w:tr>
      <w:tr w:rsidR="002D3C37" w:rsidRPr="00952AD9" w:rsidTr="001131AB">
        <w:tc>
          <w:tcPr>
            <w:tcW w:w="708" w:type="dxa"/>
          </w:tcPr>
          <w:p w:rsidR="002D3C37" w:rsidRDefault="002D3C37" w:rsidP="002D3C37">
            <w:pPr>
              <w:pStyle w:val="a3"/>
              <w:numPr>
                <w:ilvl w:val="0"/>
                <w:numId w:val="12"/>
              </w:numPr>
              <w:jc w:val="left"/>
            </w:pPr>
          </w:p>
        </w:tc>
        <w:tc>
          <w:tcPr>
            <w:tcW w:w="4395" w:type="dxa"/>
          </w:tcPr>
          <w:p w:rsidR="002D3C37" w:rsidRDefault="002D3C37" w:rsidP="00E51B3B">
            <w:pPr>
              <w:spacing w:line="256" w:lineRule="auto"/>
            </w:pPr>
            <w:r>
              <w:t>Организация культурной, досуговой деятельности  и сопровождения в учреждениях социального обслуживания для пожилых людей и инвалидов (в т.ч. с использованием волонтеров, преподавателей и ветеранов труда УдГУ)</w:t>
            </w:r>
          </w:p>
        </w:tc>
        <w:tc>
          <w:tcPr>
            <w:tcW w:w="1275" w:type="dxa"/>
          </w:tcPr>
          <w:p w:rsidR="002D3C37" w:rsidRDefault="002D3C37" w:rsidP="002D3C37">
            <w:pPr>
              <w:spacing w:line="256" w:lineRule="auto"/>
              <w:jc w:val="center"/>
            </w:pPr>
            <w:r>
              <w:t>2020-2025 г.</w:t>
            </w:r>
          </w:p>
        </w:tc>
        <w:tc>
          <w:tcPr>
            <w:tcW w:w="1843" w:type="dxa"/>
          </w:tcPr>
          <w:p w:rsidR="002D3C37" w:rsidRDefault="002D3C37" w:rsidP="002D3C37">
            <w:pPr>
              <w:spacing w:line="256" w:lineRule="auto"/>
            </w:pPr>
            <w:r>
              <w:t>Солодянкина О.В.</w:t>
            </w:r>
          </w:p>
        </w:tc>
        <w:tc>
          <w:tcPr>
            <w:tcW w:w="992" w:type="dxa"/>
          </w:tcPr>
          <w:p w:rsidR="002D3C37" w:rsidRDefault="002D3C37" w:rsidP="002D3C37">
            <w:pPr>
              <w:jc w:val="both"/>
            </w:pPr>
          </w:p>
        </w:tc>
        <w:tc>
          <w:tcPr>
            <w:tcW w:w="1134" w:type="dxa"/>
          </w:tcPr>
          <w:p w:rsidR="002D3C37" w:rsidRDefault="002D3C37" w:rsidP="002D3C37">
            <w:pPr>
              <w:jc w:val="both"/>
            </w:pPr>
          </w:p>
        </w:tc>
        <w:tc>
          <w:tcPr>
            <w:tcW w:w="1276" w:type="dxa"/>
          </w:tcPr>
          <w:p w:rsidR="002D3C37" w:rsidRDefault="002D3C37" w:rsidP="002D3C37">
            <w:pPr>
              <w:jc w:val="both"/>
            </w:pPr>
          </w:p>
        </w:tc>
        <w:tc>
          <w:tcPr>
            <w:tcW w:w="3402" w:type="dxa"/>
          </w:tcPr>
          <w:p w:rsidR="002D3C37" w:rsidRDefault="002D3C37" w:rsidP="002D3C37">
            <w:r w:rsidRPr="008C5978">
              <w:rPr>
                <w:sz w:val="22"/>
                <w:szCs w:val="22"/>
              </w:rPr>
              <w:t>повышение престижа УдГУ как научно-образовательного центра региона</w:t>
            </w:r>
          </w:p>
        </w:tc>
      </w:tr>
      <w:tr w:rsidR="002D3C37" w:rsidRPr="00952AD9" w:rsidTr="001131AB">
        <w:tc>
          <w:tcPr>
            <w:tcW w:w="708" w:type="dxa"/>
          </w:tcPr>
          <w:p w:rsidR="002D3C37" w:rsidRDefault="002D3C37" w:rsidP="002D3C37">
            <w:pPr>
              <w:pStyle w:val="a3"/>
              <w:numPr>
                <w:ilvl w:val="0"/>
                <w:numId w:val="12"/>
              </w:numPr>
              <w:jc w:val="left"/>
            </w:pPr>
          </w:p>
        </w:tc>
        <w:tc>
          <w:tcPr>
            <w:tcW w:w="4395" w:type="dxa"/>
          </w:tcPr>
          <w:p w:rsidR="002D3C37" w:rsidRDefault="002D3C37" w:rsidP="00E51B3B">
            <w:pPr>
              <w:spacing w:line="256" w:lineRule="auto"/>
            </w:pPr>
            <w:r>
              <w:t>Обеспечение функционирования системы социального обслуживания, включая методическое сопровождение, обучение специалистов, экспертное сопровождение и работу волонтеров со стороны УдГУ</w:t>
            </w:r>
          </w:p>
        </w:tc>
        <w:tc>
          <w:tcPr>
            <w:tcW w:w="1275" w:type="dxa"/>
          </w:tcPr>
          <w:p w:rsidR="002D3C37" w:rsidRDefault="002D3C37" w:rsidP="002D3C37">
            <w:pPr>
              <w:spacing w:line="256" w:lineRule="auto"/>
              <w:jc w:val="center"/>
            </w:pPr>
            <w:r>
              <w:t>2020-2025 г..</w:t>
            </w:r>
          </w:p>
        </w:tc>
        <w:tc>
          <w:tcPr>
            <w:tcW w:w="1843" w:type="dxa"/>
          </w:tcPr>
          <w:p w:rsidR="002D3C37" w:rsidRDefault="002D3C37" w:rsidP="002D3C37">
            <w:pPr>
              <w:spacing w:line="256" w:lineRule="auto"/>
            </w:pPr>
            <w:r>
              <w:t>Солодянкина О.В.</w:t>
            </w:r>
          </w:p>
        </w:tc>
        <w:tc>
          <w:tcPr>
            <w:tcW w:w="992" w:type="dxa"/>
          </w:tcPr>
          <w:p w:rsidR="002D3C37" w:rsidRDefault="002D3C37" w:rsidP="002D3C37">
            <w:pPr>
              <w:jc w:val="both"/>
            </w:pPr>
          </w:p>
        </w:tc>
        <w:tc>
          <w:tcPr>
            <w:tcW w:w="1134" w:type="dxa"/>
          </w:tcPr>
          <w:p w:rsidR="002D3C37" w:rsidRDefault="002D3C37" w:rsidP="002D3C37">
            <w:pPr>
              <w:jc w:val="both"/>
            </w:pPr>
          </w:p>
        </w:tc>
        <w:tc>
          <w:tcPr>
            <w:tcW w:w="1276" w:type="dxa"/>
          </w:tcPr>
          <w:p w:rsidR="002D3C37" w:rsidRDefault="002D3C37" w:rsidP="002D3C37">
            <w:pPr>
              <w:jc w:val="both"/>
            </w:pPr>
          </w:p>
        </w:tc>
        <w:tc>
          <w:tcPr>
            <w:tcW w:w="3402" w:type="dxa"/>
          </w:tcPr>
          <w:p w:rsidR="002D3C37" w:rsidRDefault="002D3C37" w:rsidP="002D3C37">
            <w:r w:rsidRPr="008C5978">
              <w:rPr>
                <w:sz w:val="22"/>
                <w:szCs w:val="22"/>
              </w:rPr>
              <w:t>повышение престижа УдГУ как научно-образовательного центра региона</w:t>
            </w:r>
          </w:p>
        </w:tc>
      </w:tr>
      <w:tr w:rsidR="002D3C37" w:rsidRPr="00952AD9" w:rsidTr="001131AB">
        <w:tc>
          <w:tcPr>
            <w:tcW w:w="708" w:type="dxa"/>
          </w:tcPr>
          <w:p w:rsidR="002D3C37" w:rsidRDefault="002D3C37" w:rsidP="002D3C37">
            <w:pPr>
              <w:pStyle w:val="a3"/>
              <w:numPr>
                <w:ilvl w:val="0"/>
                <w:numId w:val="12"/>
              </w:numPr>
              <w:jc w:val="left"/>
            </w:pPr>
          </w:p>
        </w:tc>
        <w:tc>
          <w:tcPr>
            <w:tcW w:w="4395" w:type="dxa"/>
          </w:tcPr>
          <w:p w:rsidR="002D3C37" w:rsidRDefault="002D3C37" w:rsidP="00E51B3B">
            <w:pPr>
              <w:pStyle w:val="Style27"/>
              <w:widowControl/>
              <w:tabs>
                <w:tab w:val="left" w:pos="567"/>
              </w:tabs>
              <w:spacing w:line="240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Создание экспериментальных опорных площадок для апробации разрабатываемых образовательных технологий на базе  </w:t>
            </w:r>
            <w:r>
              <w:rPr>
                <w:lang w:eastAsia="en-US"/>
              </w:rPr>
              <w:t>учреждений социального обслуживания</w:t>
            </w:r>
          </w:p>
        </w:tc>
        <w:tc>
          <w:tcPr>
            <w:tcW w:w="1275" w:type="dxa"/>
          </w:tcPr>
          <w:p w:rsidR="002D3C37" w:rsidRDefault="002D3C37" w:rsidP="002D3C37">
            <w:pPr>
              <w:spacing w:line="256" w:lineRule="auto"/>
            </w:pPr>
            <w:r>
              <w:t>2020-2025 г.</w:t>
            </w:r>
          </w:p>
        </w:tc>
        <w:tc>
          <w:tcPr>
            <w:tcW w:w="1843" w:type="dxa"/>
          </w:tcPr>
          <w:p w:rsidR="002D3C37" w:rsidRDefault="002D3C37" w:rsidP="002D3C37">
            <w:pPr>
              <w:spacing w:line="256" w:lineRule="auto"/>
            </w:pPr>
            <w:r>
              <w:t>Солодянкина О.В.</w:t>
            </w:r>
          </w:p>
        </w:tc>
        <w:tc>
          <w:tcPr>
            <w:tcW w:w="992" w:type="dxa"/>
          </w:tcPr>
          <w:p w:rsidR="002D3C37" w:rsidRDefault="002D3C37" w:rsidP="002D3C37">
            <w:pPr>
              <w:jc w:val="both"/>
            </w:pPr>
          </w:p>
        </w:tc>
        <w:tc>
          <w:tcPr>
            <w:tcW w:w="1134" w:type="dxa"/>
          </w:tcPr>
          <w:p w:rsidR="002D3C37" w:rsidRDefault="002D3C37" w:rsidP="002D3C37">
            <w:pPr>
              <w:jc w:val="both"/>
            </w:pPr>
          </w:p>
        </w:tc>
        <w:tc>
          <w:tcPr>
            <w:tcW w:w="1276" w:type="dxa"/>
          </w:tcPr>
          <w:p w:rsidR="002D3C37" w:rsidRDefault="002D3C37" w:rsidP="002D3C37">
            <w:pPr>
              <w:jc w:val="both"/>
            </w:pPr>
          </w:p>
        </w:tc>
        <w:tc>
          <w:tcPr>
            <w:tcW w:w="3402" w:type="dxa"/>
          </w:tcPr>
          <w:p w:rsidR="002D3C37" w:rsidRDefault="002D3C37" w:rsidP="002D3C37">
            <w:r w:rsidRPr="00271B8D">
              <w:rPr>
                <w:sz w:val="22"/>
                <w:szCs w:val="22"/>
              </w:rPr>
              <w:t>повышение престижа УдГУ как научно-образовательного центра региона</w:t>
            </w:r>
          </w:p>
        </w:tc>
      </w:tr>
      <w:tr w:rsidR="002D3C37" w:rsidRPr="00952AD9" w:rsidTr="001131AB">
        <w:tc>
          <w:tcPr>
            <w:tcW w:w="708" w:type="dxa"/>
          </w:tcPr>
          <w:p w:rsidR="002D3C37" w:rsidRDefault="002D3C37" w:rsidP="002D3C37">
            <w:pPr>
              <w:pStyle w:val="a3"/>
              <w:numPr>
                <w:ilvl w:val="0"/>
                <w:numId w:val="12"/>
              </w:numPr>
              <w:jc w:val="left"/>
            </w:pPr>
          </w:p>
        </w:tc>
        <w:tc>
          <w:tcPr>
            <w:tcW w:w="4395" w:type="dxa"/>
          </w:tcPr>
          <w:p w:rsidR="002D3C37" w:rsidRDefault="00E51B3B" w:rsidP="00E51B3B">
            <w:pPr>
              <w:pStyle w:val="Style27"/>
              <w:widowControl/>
              <w:tabs>
                <w:tab w:val="left" w:pos="567"/>
              </w:tabs>
              <w:spacing w:line="240" w:lineRule="auto"/>
              <w:jc w:val="both"/>
              <w:rPr>
                <w:bCs/>
                <w:lang w:eastAsia="en-US"/>
              </w:rPr>
            </w:pPr>
            <w:r>
              <w:t>У</w:t>
            </w:r>
            <w:r w:rsidR="002D3C37">
              <w:t>частие в разработке региональной образовательной политики  для лиц с ОВЗ</w:t>
            </w:r>
          </w:p>
        </w:tc>
        <w:tc>
          <w:tcPr>
            <w:tcW w:w="1275" w:type="dxa"/>
          </w:tcPr>
          <w:p w:rsidR="002D3C37" w:rsidRDefault="002D3C37" w:rsidP="002D3C37">
            <w:pPr>
              <w:spacing w:line="256" w:lineRule="auto"/>
            </w:pPr>
            <w:r>
              <w:t>2020-2025</w:t>
            </w:r>
          </w:p>
        </w:tc>
        <w:tc>
          <w:tcPr>
            <w:tcW w:w="1843" w:type="dxa"/>
          </w:tcPr>
          <w:p w:rsidR="002D3C37" w:rsidRDefault="002D3C37" w:rsidP="002D3C37">
            <w:pPr>
              <w:spacing w:line="256" w:lineRule="auto"/>
            </w:pPr>
            <w:r>
              <w:t>Сунцова А.С.</w:t>
            </w:r>
          </w:p>
        </w:tc>
        <w:tc>
          <w:tcPr>
            <w:tcW w:w="992" w:type="dxa"/>
          </w:tcPr>
          <w:p w:rsidR="002D3C37" w:rsidRDefault="002D3C37" w:rsidP="002D3C37">
            <w:pPr>
              <w:jc w:val="both"/>
            </w:pPr>
          </w:p>
        </w:tc>
        <w:tc>
          <w:tcPr>
            <w:tcW w:w="1134" w:type="dxa"/>
          </w:tcPr>
          <w:p w:rsidR="002D3C37" w:rsidRDefault="002D3C37" w:rsidP="002D3C37">
            <w:pPr>
              <w:jc w:val="both"/>
            </w:pPr>
          </w:p>
        </w:tc>
        <w:tc>
          <w:tcPr>
            <w:tcW w:w="1276" w:type="dxa"/>
          </w:tcPr>
          <w:p w:rsidR="002D3C37" w:rsidRDefault="002D3C37" w:rsidP="002D3C37">
            <w:pPr>
              <w:jc w:val="both"/>
            </w:pPr>
          </w:p>
        </w:tc>
        <w:tc>
          <w:tcPr>
            <w:tcW w:w="3402" w:type="dxa"/>
          </w:tcPr>
          <w:p w:rsidR="002D3C37" w:rsidRPr="00271B8D" w:rsidRDefault="00206FB7" w:rsidP="002D3C37">
            <w:r w:rsidRPr="00271B8D">
              <w:rPr>
                <w:sz w:val="22"/>
                <w:szCs w:val="22"/>
              </w:rPr>
              <w:t>повышение престижа УдГУ как научно-образовательного центра региона</w:t>
            </w:r>
          </w:p>
        </w:tc>
      </w:tr>
      <w:tr w:rsidR="002D3C37" w:rsidRPr="00952AD9" w:rsidTr="001131AB">
        <w:tc>
          <w:tcPr>
            <w:tcW w:w="708" w:type="dxa"/>
          </w:tcPr>
          <w:p w:rsidR="002D3C37" w:rsidRDefault="002D3C37" w:rsidP="002D3C37">
            <w:pPr>
              <w:pStyle w:val="a3"/>
              <w:numPr>
                <w:ilvl w:val="0"/>
                <w:numId w:val="12"/>
              </w:numPr>
              <w:jc w:val="left"/>
            </w:pPr>
          </w:p>
        </w:tc>
        <w:tc>
          <w:tcPr>
            <w:tcW w:w="4395" w:type="dxa"/>
          </w:tcPr>
          <w:p w:rsidR="002D3C37" w:rsidRPr="00E51B3B" w:rsidRDefault="00E51B3B" w:rsidP="00E51B3B">
            <w:pPr>
              <w:tabs>
                <w:tab w:val="left" w:pos="360"/>
              </w:tabs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="002D3C37" w:rsidRPr="00206FB7">
              <w:rPr>
                <w:color w:val="000000"/>
                <w:shd w:val="clear" w:color="auto" w:fill="FFFFFF"/>
              </w:rPr>
              <w:t>азработка программ</w:t>
            </w:r>
            <w:r w:rsidR="00206FB7">
              <w:rPr>
                <w:color w:val="000000"/>
                <w:shd w:val="clear" w:color="auto" w:fill="FFFFFF"/>
              </w:rPr>
              <w:t>ы</w:t>
            </w:r>
            <w:r w:rsidR="002D3C37" w:rsidRPr="00206FB7">
              <w:rPr>
                <w:color w:val="000000"/>
                <w:shd w:val="clear" w:color="auto" w:fill="FFFFFF"/>
              </w:rPr>
              <w:t xml:space="preserve"> повышения квалификации научно-педагогических работников, предусматривающая </w:t>
            </w:r>
            <w:r w:rsidR="002D3C37" w:rsidRPr="00206FB7">
              <w:rPr>
                <w:color w:val="000000"/>
                <w:shd w:val="clear" w:color="auto" w:fill="FFFFFF"/>
              </w:rPr>
              <w:lastRenderedPageBreak/>
              <w:t>овладение современными образовательными технологиями обучения взрослых</w:t>
            </w:r>
          </w:p>
        </w:tc>
        <w:tc>
          <w:tcPr>
            <w:tcW w:w="1275" w:type="dxa"/>
          </w:tcPr>
          <w:p w:rsidR="002D3C37" w:rsidRDefault="00206FB7" w:rsidP="002D3C37">
            <w:pPr>
              <w:spacing w:line="256" w:lineRule="auto"/>
            </w:pPr>
            <w:r>
              <w:lastRenderedPageBreak/>
              <w:t>2023-2025</w:t>
            </w:r>
          </w:p>
        </w:tc>
        <w:tc>
          <w:tcPr>
            <w:tcW w:w="1843" w:type="dxa"/>
          </w:tcPr>
          <w:p w:rsidR="002D3C37" w:rsidRDefault="00206FB7" w:rsidP="002D3C37">
            <w:pPr>
              <w:spacing w:line="256" w:lineRule="auto"/>
            </w:pPr>
            <w:r>
              <w:t>Вострокнутова Т.Ф.</w:t>
            </w:r>
          </w:p>
        </w:tc>
        <w:tc>
          <w:tcPr>
            <w:tcW w:w="992" w:type="dxa"/>
          </w:tcPr>
          <w:p w:rsidR="002D3C37" w:rsidRDefault="002D3C37" w:rsidP="002D3C37">
            <w:pPr>
              <w:jc w:val="both"/>
            </w:pPr>
          </w:p>
        </w:tc>
        <w:tc>
          <w:tcPr>
            <w:tcW w:w="1134" w:type="dxa"/>
          </w:tcPr>
          <w:p w:rsidR="002D3C37" w:rsidRDefault="002D3C37" w:rsidP="002D3C37">
            <w:pPr>
              <w:jc w:val="both"/>
            </w:pPr>
          </w:p>
        </w:tc>
        <w:tc>
          <w:tcPr>
            <w:tcW w:w="1276" w:type="dxa"/>
          </w:tcPr>
          <w:p w:rsidR="002D3C37" w:rsidRDefault="002D3C37" w:rsidP="002D3C37">
            <w:pPr>
              <w:jc w:val="both"/>
            </w:pPr>
          </w:p>
        </w:tc>
        <w:tc>
          <w:tcPr>
            <w:tcW w:w="3402" w:type="dxa"/>
          </w:tcPr>
          <w:p w:rsidR="002D3C37" w:rsidRPr="00271B8D" w:rsidRDefault="002D3C37" w:rsidP="002D3C37">
            <w:r>
              <w:rPr>
                <w:color w:val="000000"/>
                <w:lang w:eastAsia="ru-RU"/>
              </w:rPr>
              <w:t>подготовка педагогов профессионалов нового уровня</w:t>
            </w:r>
          </w:p>
        </w:tc>
      </w:tr>
      <w:tr w:rsidR="002D3C37" w:rsidRPr="00952AD9" w:rsidTr="001131AB">
        <w:tc>
          <w:tcPr>
            <w:tcW w:w="708" w:type="dxa"/>
          </w:tcPr>
          <w:p w:rsidR="002D3C37" w:rsidRDefault="002D3C37" w:rsidP="002D3C37">
            <w:pPr>
              <w:pStyle w:val="a3"/>
              <w:numPr>
                <w:ilvl w:val="0"/>
                <w:numId w:val="12"/>
              </w:numPr>
              <w:jc w:val="left"/>
            </w:pPr>
          </w:p>
        </w:tc>
        <w:tc>
          <w:tcPr>
            <w:tcW w:w="4395" w:type="dxa"/>
          </w:tcPr>
          <w:p w:rsidR="002D3C37" w:rsidRDefault="00E51B3B" w:rsidP="00E51B3B">
            <w:pPr>
              <w:pStyle w:val="Style27"/>
              <w:widowControl/>
              <w:tabs>
                <w:tab w:val="left" w:pos="567"/>
              </w:tabs>
              <w:spacing w:line="240" w:lineRule="auto"/>
              <w:jc w:val="both"/>
              <w:rPr>
                <w:bCs/>
                <w:lang w:eastAsia="en-US"/>
              </w:rPr>
            </w:pPr>
            <w:r>
              <w:t>О</w:t>
            </w:r>
            <w:r w:rsidR="002D3C37">
              <w:t xml:space="preserve">рганизация системы повышения </w:t>
            </w:r>
            <w:r w:rsidR="00206FB7">
              <w:t xml:space="preserve">квалификации </w:t>
            </w:r>
            <w:r w:rsidR="002D3C37">
              <w:t>выпускников, работающих с детьми по психологическим и инновационным педагогическим технологиям</w:t>
            </w:r>
          </w:p>
        </w:tc>
        <w:tc>
          <w:tcPr>
            <w:tcW w:w="1275" w:type="dxa"/>
          </w:tcPr>
          <w:p w:rsidR="002D3C37" w:rsidRDefault="00206FB7" w:rsidP="002D3C37">
            <w:pPr>
              <w:spacing w:line="256" w:lineRule="auto"/>
            </w:pPr>
            <w:r>
              <w:t>2023-2025</w:t>
            </w:r>
          </w:p>
        </w:tc>
        <w:tc>
          <w:tcPr>
            <w:tcW w:w="1843" w:type="dxa"/>
          </w:tcPr>
          <w:p w:rsidR="002D3C37" w:rsidRDefault="00206FB7" w:rsidP="002D3C37">
            <w:pPr>
              <w:spacing w:line="256" w:lineRule="auto"/>
            </w:pPr>
            <w:r>
              <w:t>Кирпиков А.Р.</w:t>
            </w:r>
          </w:p>
        </w:tc>
        <w:tc>
          <w:tcPr>
            <w:tcW w:w="992" w:type="dxa"/>
          </w:tcPr>
          <w:p w:rsidR="002D3C37" w:rsidRDefault="002D3C37" w:rsidP="002D3C37">
            <w:pPr>
              <w:jc w:val="both"/>
            </w:pPr>
          </w:p>
        </w:tc>
        <w:tc>
          <w:tcPr>
            <w:tcW w:w="1134" w:type="dxa"/>
          </w:tcPr>
          <w:p w:rsidR="002D3C37" w:rsidRDefault="002D3C37" w:rsidP="002D3C37">
            <w:pPr>
              <w:jc w:val="both"/>
            </w:pPr>
          </w:p>
        </w:tc>
        <w:tc>
          <w:tcPr>
            <w:tcW w:w="1276" w:type="dxa"/>
          </w:tcPr>
          <w:p w:rsidR="002D3C37" w:rsidRDefault="002D3C37" w:rsidP="002D3C37">
            <w:pPr>
              <w:jc w:val="both"/>
            </w:pPr>
          </w:p>
        </w:tc>
        <w:tc>
          <w:tcPr>
            <w:tcW w:w="3402" w:type="dxa"/>
          </w:tcPr>
          <w:p w:rsidR="002D3C37" w:rsidRPr="00E51B3B" w:rsidRDefault="00206FB7" w:rsidP="00E51B3B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</w:pPr>
            <w:r>
              <w:t>удовлетворение запроса родительской и педагогической общественности региона по вопросам обучения, воспитания и развития детей</w:t>
            </w:r>
          </w:p>
        </w:tc>
      </w:tr>
      <w:tr w:rsidR="00206FB7" w:rsidRPr="00952AD9" w:rsidTr="001131AB">
        <w:tc>
          <w:tcPr>
            <w:tcW w:w="708" w:type="dxa"/>
          </w:tcPr>
          <w:p w:rsidR="00206FB7" w:rsidRDefault="00206FB7" w:rsidP="00206FB7">
            <w:pPr>
              <w:pStyle w:val="a3"/>
              <w:numPr>
                <w:ilvl w:val="0"/>
                <w:numId w:val="12"/>
              </w:numPr>
              <w:jc w:val="left"/>
            </w:pPr>
          </w:p>
        </w:tc>
        <w:tc>
          <w:tcPr>
            <w:tcW w:w="4395" w:type="dxa"/>
          </w:tcPr>
          <w:p w:rsidR="00206FB7" w:rsidRPr="00E51B3B" w:rsidRDefault="00E51B3B" w:rsidP="00E51B3B">
            <w:pPr>
              <w:pStyle w:val="a5"/>
              <w:tabs>
                <w:tab w:val="left" w:pos="0"/>
              </w:tabs>
              <w:spacing w:before="0" w:beforeAutospacing="0" w:after="0" w:afterAutospacing="0"/>
              <w:jc w:val="both"/>
            </w:pPr>
            <w:r>
              <w:t>Р</w:t>
            </w:r>
            <w:r w:rsidR="00206FB7">
              <w:t xml:space="preserve">азработка методического сопровождения деятельности психологических служб образовательных организаций региона </w:t>
            </w:r>
          </w:p>
        </w:tc>
        <w:tc>
          <w:tcPr>
            <w:tcW w:w="1275" w:type="dxa"/>
          </w:tcPr>
          <w:p w:rsidR="00206FB7" w:rsidRDefault="00206FB7" w:rsidP="00206FB7">
            <w:pPr>
              <w:spacing w:line="256" w:lineRule="auto"/>
            </w:pPr>
            <w:r>
              <w:t>2020-2025</w:t>
            </w:r>
          </w:p>
        </w:tc>
        <w:tc>
          <w:tcPr>
            <w:tcW w:w="1843" w:type="dxa"/>
          </w:tcPr>
          <w:p w:rsidR="00206FB7" w:rsidRDefault="00206FB7" w:rsidP="00206FB7">
            <w:pPr>
              <w:spacing w:line="256" w:lineRule="auto"/>
            </w:pPr>
            <w:r>
              <w:t>Баранов А.А., Махмутова Р.К.</w:t>
            </w:r>
          </w:p>
        </w:tc>
        <w:tc>
          <w:tcPr>
            <w:tcW w:w="992" w:type="dxa"/>
          </w:tcPr>
          <w:p w:rsidR="00206FB7" w:rsidRDefault="00206FB7" w:rsidP="00206FB7">
            <w:pPr>
              <w:jc w:val="both"/>
            </w:pPr>
          </w:p>
        </w:tc>
        <w:tc>
          <w:tcPr>
            <w:tcW w:w="1134" w:type="dxa"/>
          </w:tcPr>
          <w:p w:rsidR="00206FB7" w:rsidRDefault="00206FB7" w:rsidP="00206FB7">
            <w:pPr>
              <w:jc w:val="both"/>
            </w:pPr>
          </w:p>
        </w:tc>
        <w:tc>
          <w:tcPr>
            <w:tcW w:w="1276" w:type="dxa"/>
          </w:tcPr>
          <w:p w:rsidR="00206FB7" w:rsidRDefault="00206FB7" w:rsidP="00206FB7">
            <w:pPr>
              <w:jc w:val="both"/>
            </w:pPr>
          </w:p>
        </w:tc>
        <w:tc>
          <w:tcPr>
            <w:tcW w:w="3402" w:type="dxa"/>
          </w:tcPr>
          <w:p w:rsidR="00206FB7" w:rsidRDefault="00206FB7" w:rsidP="00206FB7">
            <w:r w:rsidRPr="00CD38C2">
              <w:rPr>
                <w:sz w:val="22"/>
                <w:szCs w:val="22"/>
              </w:rPr>
              <w:t>повышение престижа УдГУ как научно-образовательного центра региона</w:t>
            </w:r>
          </w:p>
        </w:tc>
      </w:tr>
      <w:tr w:rsidR="00206FB7" w:rsidRPr="00952AD9" w:rsidTr="001131AB">
        <w:tc>
          <w:tcPr>
            <w:tcW w:w="708" w:type="dxa"/>
          </w:tcPr>
          <w:p w:rsidR="00206FB7" w:rsidRDefault="00206FB7" w:rsidP="00206FB7">
            <w:pPr>
              <w:pStyle w:val="a3"/>
              <w:numPr>
                <w:ilvl w:val="0"/>
                <w:numId w:val="12"/>
              </w:numPr>
              <w:jc w:val="left"/>
            </w:pPr>
          </w:p>
        </w:tc>
        <w:tc>
          <w:tcPr>
            <w:tcW w:w="4395" w:type="dxa"/>
          </w:tcPr>
          <w:p w:rsidR="00206FB7" w:rsidRPr="00E51B3B" w:rsidRDefault="00E51B3B" w:rsidP="00E51B3B">
            <w:pPr>
              <w:jc w:val="both"/>
            </w:pPr>
            <w:r>
              <w:t>Р</w:t>
            </w:r>
            <w:r w:rsidR="00206FB7" w:rsidRPr="002D3C37">
              <w:t>азработка, внедрение и осуществление научного сопровождения программ развития инк</w:t>
            </w:r>
            <w:r w:rsidR="00206FB7">
              <w:t>люзивного образования в регионе</w:t>
            </w:r>
          </w:p>
        </w:tc>
        <w:tc>
          <w:tcPr>
            <w:tcW w:w="1275" w:type="dxa"/>
          </w:tcPr>
          <w:p w:rsidR="00206FB7" w:rsidRDefault="00206FB7" w:rsidP="00206FB7">
            <w:pPr>
              <w:spacing w:line="256" w:lineRule="auto"/>
            </w:pPr>
            <w:r>
              <w:t>2020-2025</w:t>
            </w:r>
          </w:p>
        </w:tc>
        <w:tc>
          <w:tcPr>
            <w:tcW w:w="1843" w:type="dxa"/>
          </w:tcPr>
          <w:p w:rsidR="00206FB7" w:rsidRDefault="00206FB7" w:rsidP="00206FB7">
            <w:pPr>
              <w:spacing w:line="256" w:lineRule="auto"/>
            </w:pPr>
            <w:r>
              <w:t>Сунцова А.С.</w:t>
            </w:r>
          </w:p>
        </w:tc>
        <w:tc>
          <w:tcPr>
            <w:tcW w:w="992" w:type="dxa"/>
          </w:tcPr>
          <w:p w:rsidR="00206FB7" w:rsidRDefault="00206FB7" w:rsidP="00206FB7">
            <w:pPr>
              <w:jc w:val="both"/>
            </w:pPr>
          </w:p>
        </w:tc>
        <w:tc>
          <w:tcPr>
            <w:tcW w:w="1134" w:type="dxa"/>
          </w:tcPr>
          <w:p w:rsidR="00206FB7" w:rsidRDefault="00206FB7" w:rsidP="00206FB7">
            <w:pPr>
              <w:jc w:val="both"/>
            </w:pPr>
          </w:p>
        </w:tc>
        <w:tc>
          <w:tcPr>
            <w:tcW w:w="1276" w:type="dxa"/>
          </w:tcPr>
          <w:p w:rsidR="00206FB7" w:rsidRDefault="00206FB7" w:rsidP="00206FB7">
            <w:pPr>
              <w:jc w:val="both"/>
            </w:pPr>
          </w:p>
        </w:tc>
        <w:tc>
          <w:tcPr>
            <w:tcW w:w="3402" w:type="dxa"/>
          </w:tcPr>
          <w:p w:rsidR="00206FB7" w:rsidRDefault="00206FB7" w:rsidP="00206FB7">
            <w:r w:rsidRPr="00CD38C2">
              <w:rPr>
                <w:sz w:val="22"/>
                <w:szCs w:val="22"/>
              </w:rPr>
              <w:t>повышение престижа УдГУ как научно-образовательного центра региона</w:t>
            </w:r>
          </w:p>
        </w:tc>
      </w:tr>
    </w:tbl>
    <w:p w:rsidR="00241FF1" w:rsidRPr="00B22D21" w:rsidRDefault="00241FF1" w:rsidP="00241FF1">
      <w:pPr>
        <w:jc w:val="center"/>
        <w:rPr>
          <w:sz w:val="28"/>
          <w:szCs w:val="28"/>
        </w:rPr>
      </w:pPr>
    </w:p>
    <w:p w:rsidR="00241FF1" w:rsidRPr="00241FF1" w:rsidRDefault="00241FF1" w:rsidP="00241FF1">
      <w:pPr>
        <w:jc w:val="center"/>
        <w:rPr>
          <w:b/>
        </w:rPr>
      </w:pPr>
      <w:r w:rsidRPr="00241FF1">
        <w:rPr>
          <w:b/>
        </w:rPr>
        <w:t>7. Ресурсное обеспечение программы стратегического развития ИППСТ на 2020-2025 гг.</w:t>
      </w:r>
    </w:p>
    <w:p w:rsidR="00241FF1" w:rsidRDefault="00241FF1" w:rsidP="00241FF1">
      <w:pPr>
        <w:ind w:firstLine="567"/>
        <w:jc w:val="both"/>
      </w:pPr>
    </w:p>
    <w:p w:rsidR="00241FF1" w:rsidRDefault="00241FF1" w:rsidP="00241FF1">
      <w:pPr>
        <w:ind w:firstLine="567"/>
        <w:jc w:val="both"/>
      </w:pPr>
      <w:r>
        <w:t>Общий объем финансирования программы стратегического развития ИППСТ-3млн.350т.р. Источник-средства ЦФО, ИППСТ.</w:t>
      </w:r>
    </w:p>
    <w:p w:rsidR="00241FF1" w:rsidRDefault="00241FF1" w:rsidP="00241FF1">
      <w:pPr>
        <w:ind w:firstLine="567"/>
        <w:jc w:val="both"/>
      </w:pPr>
      <w:r w:rsidRPr="004F793C">
        <w:t>Финансирование программы стратегического развития ИППСТ осуществляется в соответствии с Планами научной, учебно-методической и хозяйственной деятельности УдГУ, который составляется на каждый год</w:t>
      </w:r>
      <w:r>
        <w:t>, при этом отдельные мероприятия стратегии должны быть отражены в планах развития кафедр ИППСТ</w:t>
      </w:r>
      <w:r w:rsidRPr="004F793C">
        <w:t>. Финансирование осуществляет</w:t>
      </w:r>
      <w:r>
        <w:t>ся в соответствии с приказом ректора</w:t>
      </w:r>
      <w:r w:rsidRPr="004F793C">
        <w:t>.</w:t>
      </w:r>
    </w:p>
    <w:p w:rsidR="00241FF1" w:rsidRDefault="00241FF1" w:rsidP="00241FF1">
      <w:pPr>
        <w:ind w:firstLine="567"/>
        <w:jc w:val="both"/>
      </w:pPr>
      <w:r>
        <w:t>Информационное: информирование ППС, обучающихся, социальных партнеров о характере преобразований.</w:t>
      </w:r>
    </w:p>
    <w:p w:rsidR="00241FF1" w:rsidRDefault="00241FF1" w:rsidP="00241FF1">
      <w:pPr>
        <w:ind w:firstLine="567"/>
        <w:jc w:val="both"/>
      </w:pPr>
      <w:r>
        <w:t>Кадровое: подбор и расстановка кадров в соответствии с квалификацией и направлениями подготовки; привлечение к участию в реализации Программы социальных партнеров; повышение квалификации и переподготовка преподавателей.</w:t>
      </w:r>
    </w:p>
    <w:p w:rsidR="00241FF1" w:rsidRDefault="00241FF1" w:rsidP="00241FF1">
      <w:pPr>
        <w:ind w:firstLine="567"/>
        <w:jc w:val="both"/>
      </w:pPr>
      <w:r>
        <w:t xml:space="preserve">Материально-техническое: замена морально устаревшего оборудования, укрепление научной, учебной базы. </w:t>
      </w:r>
    </w:p>
    <w:p w:rsidR="00241FF1" w:rsidRPr="004F793C" w:rsidRDefault="00241FF1" w:rsidP="00241FF1">
      <w:pPr>
        <w:ind w:firstLine="567"/>
        <w:jc w:val="both"/>
      </w:pPr>
      <w:r>
        <w:t>Финансовое: объем финансовых средств на реализацию стратегии развития программы.</w:t>
      </w:r>
    </w:p>
    <w:p w:rsidR="009D378A" w:rsidRPr="00B22D21" w:rsidRDefault="009D378A" w:rsidP="008E7E2A">
      <w:pPr>
        <w:jc w:val="center"/>
        <w:rPr>
          <w:sz w:val="28"/>
          <w:szCs w:val="28"/>
        </w:rPr>
      </w:pPr>
    </w:p>
    <w:sectPr w:rsidR="009D378A" w:rsidRPr="00B22D21" w:rsidSect="008D3E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1C8" w:rsidRDefault="00DB31C8" w:rsidP="005E59B6">
      <w:r>
        <w:separator/>
      </w:r>
    </w:p>
  </w:endnote>
  <w:endnote w:type="continuationSeparator" w:id="1">
    <w:p w:rsidR="00DB31C8" w:rsidRDefault="00DB31C8" w:rsidP="005E5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1C8" w:rsidRDefault="00DB31C8" w:rsidP="005E59B6">
      <w:r>
        <w:separator/>
      </w:r>
    </w:p>
  </w:footnote>
  <w:footnote w:type="continuationSeparator" w:id="1">
    <w:p w:rsidR="00DB31C8" w:rsidRDefault="00DB31C8" w:rsidP="005E59B6">
      <w:r>
        <w:continuationSeparator/>
      </w:r>
    </w:p>
  </w:footnote>
  <w:footnote w:id="2">
    <w:p w:rsidR="000C01E2" w:rsidRDefault="000C01E2">
      <w:pPr>
        <w:pStyle w:val="a6"/>
      </w:pPr>
      <w:r>
        <w:rPr>
          <w:rStyle w:val="a8"/>
        </w:rPr>
        <w:footnoteRef/>
      </w:r>
      <w:r>
        <w:t xml:space="preserve"> Указаны направления, в которых </w:t>
      </w:r>
      <w:r w:rsidRPr="001A0577">
        <w:t>н</w:t>
      </w:r>
      <w:r w:rsidRPr="001A0577">
        <w:rPr>
          <w:rStyle w:val="extended-textshort"/>
          <w:bCs/>
        </w:rPr>
        <w:t>аучныйпотенциалППС ИППСТ</w:t>
      </w:r>
      <w:r w:rsidRPr="001A0577">
        <w:rPr>
          <w:rStyle w:val="extended-textshort"/>
        </w:rPr>
        <w:t xml:space="preserve"> оценивается как</w:t>
      </w:r>
      <w:r>
        <w:rPr>
          <w:rStyle w:val="extended-textshort"/>
        </w:rPr>
        <w:t xml:space="preserve"> достаточно  эффективный для участия в грантах</w:t>
      </w:r>
    </w:p>
  </w:footnote>
  <w:footnote w:id="3">
    <w:p w:rsidR="000C01E2" w:rsidRDefault="000C01E2" w:rsidP="00191914">
      <w:pPr>
        <w:pStyle w:val="a6"/>
      </w:pPr>
      <w:r>
        <w:rPr>
          <w:rStyle w:val="a8"/>
        </w:rPr>
        <w:footnoteRef/>
      </w:r>
      <w:r>
        <w:t xml:space="preserve"> Указаны направления, в которых н</w:t>
      </w:r>
      <w:r>
        <w:rPr>
          <w:rStyle w:val="extended-textshort"/>
          <w:bCs/>
        </w:rPr>
        <w:t>аучныйпотенциалППС ИППСТ</w:t>
      </w:r>
      <w:r>
        <w:rPr>
          <w:rStyle w:val="extended-textshort"/>
        </w:rPr>
        <w:t xml:space="preserve"> оценивается как достаточно  эффективный для участия в грантах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EFB"/>
    <w:multiLevelType w:val="hybridMultilevel"/>
    <w:tmpl w:val="4FDC1DD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CEE370B"/>
    <w:multiLevelType w:val="hybridMultilevel"/>
    <w:tmpl w:val="BD9A48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F0C614C"/>
    <w:multiLevelType w:val="hybridMultilevel"/>
    <w:tmpl w:val="4CA61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A42C4"/>
    <w:multiLevelType w:val="hybridMultilevel"/>
    <w:tmpl w:val="57B0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A0873"/>
    <w:multiLevelType w:val="hybridMultilevel"/>
    <w:tmpl w:val="6166F67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281C6881"/>
    <w:multiLevelType w:val="hybridMultilevel"/>
    <w:tmpl w:val="030AE9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E1F80"/>
    <w:multiLevelType w:val="hybridMultilevel"/>
    <w:tmpl w:val="5F8E2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D15EC"/>
    <w:multiLevelType w:val="hybridMultilevel"/>
    <w:tmpl w:val="8064F594"/>
    <w:lvl w:ilvl="0" w:tplc="B2C02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B8F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563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805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03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94A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89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DA9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44B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24E7023"/>
    <w:multiLevelType w:val="hybridMultilevel"/>
    <w:tmpl w:val="95987560"/>
    <w:lvl w:ilvl="0" w:tplc="66204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9832EB"/>
    <w:multiLevelType w:val="hybridMultilevel"/>
    <w:tmpl w:val="50E03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66A81"/>
    <w:multiLevelType w:val="hybridMultilevel"/>
    <w:tmpl w:val="6EF4EE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34A9D"/>
    <w:multiLevelType w:val="hybridMultilevel"/>
    <w:tmpl w:val="51CA0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E1D87"/>
    <w:multiLevelType w:val="hybridMultilevel"/>
    <w:tmpl w:val="AAAE7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45F3D"/>
    <w:multiLevelType w:val="hybridMultilevel"/>
    <w:tmpl w:val="F77E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70835"/>
    <w:multiLevelType w:val="hybridMultilevel"/>
    <w:tmpl w:val="0D8A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13"/>
  </w:num>
  <w:num w:numId="9">
    <w:abstractNumId w:val="3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0"/>
  </w:num>
  <w:num w:numId="15">
    <w:abstractNumId w:val="6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"/>
  </w:num>
  <w:num w:numId="20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373"/>
    <w:rsid w:val="00005C5B"/>
    <w:rsid w:val="00024F57"/>
    <w:rsid w:val="00037736"/>
    <w:rsid w:val="0004498C"/>
    <w:rsid w:val="00046A8F"/>
    <w:rsid w:val="00047F00"/>
    <w:rsid w:val="00076C4C"/>
    <w:rsid w:val="000832A9"/>
    <w:rsid w:val="00086F44"/>
    <w:rsid w:val="000A7402"/>
    <w:rsid w:val="000C01E2"/>
    <w:rsid w:val="000D1ACC"/>
    <w:rsid w:val="000E127E"/>
    <w:rsid w:val="000E545B"/>
    <w:rsid w:val="000E6F16"/>
    <w:rsid w:val="000F2E97"/>
    <w:rsid w:val="001131AB"/>
    <w:rsid w:val="00151A8B"/>
    <w:rsid w:val="00177A26"/>
    <w:rsid w:val="00183DF4"/>
    <w:rsid w:val="001863E5"/>
    <w:rsid w:val="00191914"/>
    <w:rsid w:val="001A0577"/>
    <w:rsid w:val="001A3A40"/>
    <w:rsid w:val="001A4CE7"/>
    <w:rsid w:val="001D26D8"/>
    <w:rsid w:val="001E54BC"/>
    <w:rsid w:val="001E7EF4"/>
    <w:rsid w:val="0020682D"/>
    <w:rsid w:val="00206FB7"/>
    <w:rsid w:val="0022437D"/>
    <w:rsid w:val="002365DF"/>
    <w:rsid w:val="00241FF1"/>
    <w:rsid w:val="00261260"/>
    <w:rsid w:val="00270F69"/>
    <w:rsid w:val="00281CB6"/>
    <w:rsid w:val="00295890"/>
    <w:rsid w:val="002B1325"/>
    <w:rsid w:val="002D3C37"/>
    <w:rsid w:val="002D5EE3"/>
    <w:rsid w:val="002E0252"/>
    <w:rsid w:val="002F65DE"/>
    <w:rsid w:val="002F700C"/>
    <w:rsid w:val="00301DC9"/>
    <w:rsid w:val="003030C4"/>
    <w:rsid w:val="0033245D"/>
    <w:rsid w:val="0034060F"/>
    <w:rsid w:val="00367C01"/>
    <w:rsid w:val="003A03C4"/>
    <w:rsid w:val="003C1CE2"/>
    <w:rsid w:val="003C4D45"/>
    <w:rsid w:val="003D2C12"/>
    <w:rsid w:val="003E459C"/>
    <w:rsid w:val="003F42C6"/>
    <w:rsid w:val="00414EEE"/>
    <w:rsid w:val="004245D4"/>
    <w:rsid w:val="00433A9F"/>
    <w:rsid w:val="004465C2"/>
    <w:rsid w:val="00450B6F"/>
    <w:rsid w:val="00453114"/>
    <w:rsid w:val="0046683E"/>
    <w:rsid w:val="004938E6"/>
    <w:rsid w:val="004B3B4F"/>
    <w:rsid w:val="004F1312"/>
    <w:rsid w:val="00500BC8"/>
    <w:rsid w:val="005065C7"/>
    <w:rsid w:val="0051069B"/>
    <w:rsid w:val="0051120C"/>
    <w:rsid w:val="005129CA"/>
    <w:rsid w:val="0051469D"/>
    <w:rsid w:val="00534489"/>
    <w:rsid w:val="00537EAB"/>
    <w:rsid w:val="005524C7"/>
    <w:rsid w:val="00583095"/>
    <w:rsid w:val="0059662A"/>
    <w:rsid w:val="005C4321"/>
    <w:rsid w:val="005C4626"/>
    <w:rsid w:val="005E59B6"/>
    <w:rsid w:val="005E5F28"/>
    <w:rsid w:val="005E6086"/>
    <w:rsid w:val="005F0619"/>
    <w:rsid w:val="005F468C"/>
    <w:rsid w:val="006001A0"/>
    <w:rsid w:val="00621E62"/>
    <w:rsid w:val="00627615"/>
    <w:rsid w:val="00634D48"/>
    <w:rsid w:val="006455F3"/>
    <w:rsid w:val="00686092"/>
    <w:rsid w:val="00694EA5"/>
    <w:rsid w:val="00695155"/>
    <w:rsid w:val="0069774D"/>
    <w:rsid w:val="006B0F9E"/>
    <w:rsid w:val="006B61BB"/>
    <w:rsid w:val="006E3A61"/>
    <w:rsid w:val="006E6E92"/>
    <w:rsid w:val="00706461"/>
    <w:rsid w:val="007128B1"/>
    <w:rsid w:val="0074725C"/>
    <w:rsid w:val="00764313"/>
    <w:rsid w:val="007725F9"/>
    <w:rsid w:val="00775E64"/>
    <w:rsid w:val="00783AEA"/>
    <w:rsid w:val="00792F53"/>
    <w:rsid w:val="007C29FE"/>
    <w:rsid w:val="007D0732"/>
    <w:rsid w:val="007E7641"/>
    <w:rsid w:val="007F04E4"/>
    <w:rsid w:val="007F36C6"/>
    <w:rsid w:val="00821B49"/>
    <w:rsid w:val="008563F2"/>
    <w:rsid w:val="00865367"/>
    <w:rsid w:val="00890DF2"/>
    <w:rsid w:val="00891C4A"/>
    <w:rsid w:val="008920AE"/>
    <w:rsid w:val="00892829"/>
    <w:rsid w:val="008B44C4"/>
    <w:rsid w:val="008D020D"/>
    <w:rsid w:val="008D3E80"/>
    <w:rsid w:val="008E7E2A"/>
    <w:rsid w:val="008F75E7"/>
    <w:rsid w:val="009038DC"/>
    <w:rsid w:val="009245AB"/>
    <w:rsid w:val="00937F96"/>
    <w:rsid w:val="00941F1E"/>
    <w:rsid w:val="00961F8D"/>
    <w:rsid w:val="009629B9"/>
    <w:rsid w:val="00976F04"/>
    <w:rsid w:val="00991619"/>
    <w:rsid w:val="009B7E3A"/>
    <w:rsid w:val="009C00A6"/>
    <w:rsid w:val="009D378A"/>
    <w:rsid w:val="009D3C28"/>
    <w:rsid w:val="009D5FBE"/>
    <w:rsid w:val="009F202A"/>
    <w:rsid w:val="009F4874"/>
    <w:rsid w:val="00A008DF"/>
    <w:rsid w:val="00A172FD"/>
    <w:rsid w:val="00A84E5B"/>
    <w:rsid w:val="00AB77E0"/>
    <w:rsid w:val="00AC2422"/>
    <w:rsid w:val="00AD672B"/>
    <w:rsid w:val="00AE3908"/>
    <w:rsid w:val="00AF6580"/>
    <w:rsid w:val="00B021EE"/>
    <w:rsid w:val="00B22D21"/>
    <w:rsid w:val="00B25485"/>
    <w:rsid w:val="00B25BBB"/>
    <w:rsid w:val="00B55C41"/>
    <w:rsid w:val="00B66746"/>
    <w:rsid w:val="00BB0BD2"/>
    <w:rsid w:val="00BF2B00"/>
    <w:rsid w:val="00C10E29"/>
    <w:rsid w:val="00C16FEA"/>
    <w:rsid w:val="00C30EBE"/>
    <w:rsid w:val="00C328D1"/>
    <w:rsid w:val="00C51711"/>
    <w:rsid w:val="00C57810"/>
    <w:rsid w:val="00C94A25"/>
    <w:rsid w:val="00C95EAB"/>
    <w:rsid w:val="00CD1AEA"/>
    <w:rsid w:val="00CE68A8"/>
    <w:rsid w:val="00D07A3D"/>
    <w:rsid w:val="00D43389"/>
    <w:rsid w:val="00D51D57"/>
    <w:rsid w:val="00D525B6"/>
    <w:rsid w:val="00D63E25"/>
    <w:rsid w:val="00D73373"/>
    <w:rsid w:val="00DB31C8"/>
    <w:rsid w:val="00DE026D"/>
    <w:rsid w:val="00DE6860"/>
    <w:rsid w:val="00DF4C1C"/>
    <w:rsid w:val="00E111F8"/>
    <w:rsid w:val="00E2126E"/>
    <w:rsid w:val="00E23A62"/>
    <w:rsid w:val="00E241AB"/>
    <w:rsid w:val="00E41A38"/>
    <w:rsid w:val="00E50072"/>
    <w:rsid w:val="00E51B3B"/>
    <w:rsid w:val="00E5209A"/>
    <w:rsid w:val="00E744A1"/>
    <w:rsid w:val="00EB1161"/>
    <w:rsid w:val="00EB4B83"/>
    <w:rsid w:val="00EB69F9"/>
    <w:rsid w:val="00EB6EB2"/>
    <w:rsid w:val="00EB7ADB"/>
    <w:rsid w:val="00ED6B4D"/>
    <w:rsid w:val="00F0256B"/>
    <w:rsid w:val="00F036D7"/>
    <w:rsid w:val="00F05F16"/>
    <w:rsid w:val="00F22EEC"/>
    <w:rsid w:val="00F32E2A"/>
    <w:rsid w:val="00F331F5"/>
    <w:rsid w:val="00F53D46"/>
    <w:rsid w:val="00F64AFD"/>
    <w:rsid w:val="00F71455"/>
    <w:rsid w:val="00F90066"/>
    <w:rsid w:val="00FB47B5"/>
    <w:rsid w:val="00FD50AF"/>
    <w:rsid w:val="00FE4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3373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EB6EB2"/>
    <w:pPr>
      <w:spacing w:before="100" w:beforeAutospacing="1" w:after="100" w:afterAutospacing="1"/>
    </w:pPr>
    <w:rPr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E59B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E59B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E59B6"/>
    <w:rPr>
      <w:vertAlign w:val="superscript"/>
    </w:rPr>
  </w:style>
  <w:style w:type="table" w:styleId="a9">
    <w:name w:val="Table Grid"/>
    <w:basedOn w:val="a1"/>
    <w:uiPriority w:val="39"/>
    <w:rsid w:val="00B2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B22D21"/>
    <w:rPr>
      <w:b/>
      <w:bCs/>
    </w:rPr>
  </w:style>
  <w:style w:type="paragraph" w:customStyle="1" w:styleId="Style27">
    <w:name w:val="Style27"/>
    <w:basedOn w:val="a"/>
    <w:uiPriority w:val="99"/>
    <w:rsid w:val="00E41A38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  <w:lang w:eastAsia="ru-RU"/>
    </w:rPr>
  </w:style>
  <w:style w:type="paragraph" w:customStyle="1" w:styleId="2">
    <w:name w:val="Обычный2"/>
    <w:rsid w:val="00C9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lain-text">
    <w:name w:val="plain-text"/>
    <w:basedOn w:val="a"/>
    <w:uiPriority w:val="99"/>
    <w:rsid w:val="00C95EAB"/>
    <w:pPr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extended-textshort">
    <w:name w:val="extended-text__short"/>
    <w:basedOn w:val="a0"/>
    <w:rsid w:val="00E5209A"/>
  </w:style>
  <w:style w:type="character" w:customStyle="1" w:styleId="a4">
    <w:name w:val="Абзац списка Знак"/>
    <w:link w:val="a3"/>
    <w:uiPriority w:val="34"/>
    <w:locked/>
    <w:rsid w:val="008E7E2A"/>
    <w:rPr>
      <w:rFonts w:ascii="Calibri" w:eastAsia="Calibri" w:hAnsi="Calibri" w:cs="Times New Roman"/>
    </w:rPr>
  </w:style>
  <w:style w:type="character" w:customStyle="1" w:styleId="ab">
    <w:name w:val="Другое_"/>
    <w:link w:val="ac"/>
    <w:uiPriority w:val="99"/>
    <w:locked/>
    <w:rsid w:val="008E7E2A"/>
    <w:rPr>
      <w:sz w:val="28"/>
      <w:shd w:val="clear" w:color="auto" w:fill="FFFFFF"/>
    </w:rPr>
  </w:style>
  <w:style w:type="paragraph" w:customStyle="1" w:styleId="ac">
    <w:name w:val="Другое"/>
    <w:basedOn w:val="a"/>
    <w:link w:val="ab"/>
    <w:uiPriority w:val="99"/>
    <w:rsid w:val="008E7E2A"/>
    <w:pPr>
      <w:widowControl w:val="0"/>
      <w:shd w:val="clear" w:color="auto" w:fill="FFFFFF"/>
      <w:spacing w:line="341" w:lineRule="auto"/>
      <w:ind w:firstLine="400"/>
      <w:jc w:val="both"/>
    </w:pPr>
    <w:rPr>
      <w:rFonts w:asciiTheme="minorHAnsi" w:eastAsiaTheme="minorHAnsi" w:hAnsiTheme="minorHAnsi" w:cstheme="minorBidi"/>
      <w:sz w:val="28"/>
      <w:szCs w:val="22"/>
      <w:shd w:val="clear" w:color="auto" w:fill="FFFFFF"/>
    </w:rPr>
  </w:style>
  <w:style w:type="paragraph" w:styleId="ad">
    <w:name w:val="header"/>
    <w:basedOn w:val="a"/>
    <w:link w:val="ae"/>
    <w:uiPriority w:val="99"/>
    <w:unhideWhenUsed/>
    <w:rsid w:val="003406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060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406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060F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0E6F16"/>
    <w:pPr>
      <w:spacing w:before="100" w:beforeAutospacing="1" w:after="100" w:afterAutospacing="1"/>
    </w:pPr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131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1312"/>
    <w:rPr>
      <w:rFonts w:ascii="Segoe UI" w:eastAsia="Times New Roman" w:hAnsi="Segoe UI" w:cs="Segoe UI"/>
      <w:sz w:val="18"/>
      <w:szCs w:val="18"/>
    </w:rPr>
  </w:style>
  <w:style w:type="paragraph" w:customStyle="1" w:styleId="speech">
    <w:name w:val="speech"/>
    <w:basedOn w:val="a"/>
    <w:rsid w:val="004F1312"/>
    <w:pPr>
      <w:spacing w:before="100" w:beforeAutospacing="1" w:after="100" w:afterAutospacing="1"/>
    </w:pPr>
    <w:rPr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1A0577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1A0577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1A05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1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2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3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8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1820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11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760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234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132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87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587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17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300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68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-ippst.udsu.ru/aspirantura/aspirantura-19-00-13-psihologiya-razvitiya-akmeologiy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-ippst.udsu.ru/aspirantura/aspirantura-19-00-07-pedagogicheskaya-psiholog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-ippst.udsu.ru/aspirantura/aspirantura-13-00-08-teoriya-i-metodika-professionalnogo-obraz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7D3BA-12C1-4A88-BCA5-876EA9F0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5847</Words>
  <Characters>33331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УдГУ</Company>
  <LinksUpToDate>false</LinksUpToDate>
  <CharactersWithSpaces>39100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student</cp:lastModifiedBy>
  <cp:revision>4</cp:revision>
  <cp:lastPrinted>2020-03-03T05:44:00Z</cp:lastPrinted>
  <dcterms:created xsi:type="dcterms:W3CDTF">2020-03-03T05:47:00Z</dcterms:created>
  <dcterms:modified xsi:type="dcterms:W3CDTF">2020-03-03T10:40:00Z</dcterms:modified>
</cp:coreProperties>
</file>